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801D" w14:textId="77777777" w:rsidR="006D34C0" w:rsidRPr="006D34C0" w:rsidRDefault="006D34C0" w:rsidP="006D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EEB560" w14:textId="77777777" w:rsidR="003C25CB" w:rsidRPr="003C25CB" w:rsidRDefault="003C25CB" w:rsidP="003C25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Pr="003C25CB">
        <w:rPr>
          <w:rFonts w:ascii="Times New Roman" w:hAnsi="Times New Roman" w:cs="Times New Roman"/>
          <w:b/>
          <w:bCs/>
        </w:rPr>
        <w:t>МИНИСТЕРСТВО ОБРАЗОВАНИЕ И НАУКИ САМАРСКОЙ ОБЛАСТИ</w:t>
      </w:r>
    </w:p>
    <w:p w14:paraId="5EB0D95F" w14:textId="77777777" w:rsidR="00B22E7B" w:rsidRDefault="00B22E7B" w:rsidP="006D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005E0" w14:textId="77777777" w:rsidR="006D34C0" w:rsidRPr="006D34C0" w:rsidRDefault="006D34C0" w:rsidP="006D3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3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tbl>
      <w:tblPr>
        <w:tblpPr w:leftFromText="180" w:rightFromText="180" w:vertAnchor="page" w:horzAnchor="margin" w:tblpY="2266"/>
        <w:tblW w:w="9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7488"/>
      </w:tblGrid>
      <w:tr w:rsidR="00B22E7B" w:rsidRPr="008A0548" w14:paraId="2F037435" w14:textId="77777777" w:rsidTr="003C25CB">
        <w:trPr>
          <w:trHeight w:val="1314"/>
        </w:trPr>
        <w:tc>
          <w:tcPr>
            <w:tcW w:w="2161" w:type="dxa"/>
            <w:hideMark/>
          </w:tcPr>
          <w:p w14:paraId="4D3E3F96" w14:textId="77777777" w:rsidR="00B22E7B" w:rsidRPr="008A0548" w:rsidRDefault="00B22E7B" w:rsidP="003C25CB">
            <w:pPr>
              <w:autoSpaceDN w:val="0"/>
              <w:ind w:left="200" w:right="-288"/>
            </w:pPr>
            <w:r>
              <w:rPr>
                <w:noProof/>
              </w:rPr>
              <w:drawing>
                <wp:inline distT="0" distB="0" distL="0" distR="0" wp14:anchorId="7511872D" wp14:editId="3C7BB578">
                  <wp:extent cx="1238250" cy="10287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</w:tcPr>
          <w:p w14:paraId="681A35D5" w14:textId="77777777" w:rsidR="00B22E7B" w:rsidRPr="003C25CB" w:rsidRDefault="00B22E7B" w:rsidP="003C25CB">
            <w:pPr>
              <w:autoSpaceDN w:val="0"/>
              <w:spacing w:before="1" w:after="0" w:line="240" w:lineRule="auto"/>
              <w:ind w:left="622" w:right="304" w:hanging="4"/>
              <w:jc w:val="center"/>
              <w:rPr>
                <w:rFonts w:ascii="Times New Roman" w:hAnsi="Times New Roman" w:cs="Times New Roman"/>
                <w:b/>
              </w:rPr>
            </w:pPr>
            <w:r w:rsidRPr="003C25CB">
              <w:rPr>
                <w:rFonts w:ascii="Times New Roman" w:hAnsi="Times New Roman" w:cs="Times New Roman"/>
                <w:b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50900C23" w14:textId="77777777" w:rsidR="00B22E7B" w:rsidRPr="003C25CB" w:rsidRDefault="00B22E7B" w:rsidP="003C25CB">
            <w:pPr>
              <w:autoSpaceDN w:val="0"/>
              <w:spacing w:after="0" w:line="240" w:lineRule="auto"/>
              <w:ind w:left="524" w:right="198" w:hanging="12"/>
              <w:jc w:val="center"/>
              <w:rPr>
                <w:rFonts w:ascii="Times New Roman" w:hAnsi="Times New Roman" w:cs="Times New Roman"/>
                <w:b/>
              </w:rPr>
            </w:pPr>
            <w:r w:rsidRPr="003C25CB">
              <w:rPr>
                <w:rFonts w:ascii="Times New Roman" w:hAnsi="Times New Roman" w:cs="Times New Roman"/>
                <w:b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12E79CD" w14:textId="77777777" w:rsidR="00B22E7B" w:rsidRPr="008A0548" w:rsidRDefault="00B22E7B" w:rsidP="003C25CB">
            <w:pPr>
              <w:autoSpaceDN w:val="0"/>
              <w:spacing w:after="0" w:line="240" w:lineRule="auto"/>
              <w:ind w:left="2337" w:right="2018"/>
              <w:jc w:val="center"/>
              <w:rPr>
                <w:b/>
              </w:rPr>
            </w:pPr>
            <w:r w:rsidRPr="003C25CB">
              <w:rPr>
                <w:rFonts w:ascii="Times New Roman" w:hAnsi="Times New Roman" w:cs="Times New Roman"/>
                <w:b/>
              </w:rPr>
              <w:t>Е.В. Золотухина»</w:t>
            </w:r>
          </w:p>
        </w:tc>
      </w:tr>
    </w:tbl>
    <w:p w14:paraId="328DDAB7" w14:textId="77777777" w:rsidR="00E86441" w:rsidRDefault="00E86441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C6092" w14:textId="77777777" w:rsidR="00E86441" w:rsidRDefault="00E86441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17C76" w14:textId="77777777" w:rsidR="001F4D2A" w:rsidRDefault="001F4D2A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06FEA" w14:textId="77777777" w:rsidR="003C25CB" w:rsidRPr="003C25CB" w:rsidRDefault="003C25CB" w:rsidP="003C25CB">
      <w:pPr>
        <w:autoSpaceDN w:val="0"/>
        <w:spacing w:after="0" w:line="240" w:lineRule="auto"/>
        <w:ind w:left="6438" w:right="-568" w:firstLine="225"/>
        <w:rPr>
          <w:rFonts w:ascii="Times New Roman" w:hAnsi="Times New Roman" w:cs="Times New Roman"/>
        </w:rPr>
      </w:pPr>
      <w:r w:rsidRPr="003C25CB">
        <w:rPr>
          <w:rFonts w:ascii="Times New Roman" w:hAnsi="Times New Roman" w:cs="Times New Roman"/>
        </w:rPr>
        <w:t>УТВЕРЖДАЮ</w:t>
      </w:r>
    </w:p>
    <w:p w14:paraId="258254EE" w14:textId="77777777" w:rsidR="003C25CB" w:rsidRPr="003C25CB" w:rsidRDefault="003C25CB" w:rsidP="003C25CB">
      <w:pPr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</w:rPr>
      </w:pPr>
      <w:r w:rsidRPr="003C25CB">
        <w:rPr>
          <w:rFonts w:ascii="Times New Roman" w:hAnsi="Times New Roman" w:cs="Times New Roman"/>
        </w:rPr>
        <w:t xml:space="preserve">Приказ директора </w:t>
      </w:r>
    </w:p>
    <w:p w14:paraId="1400E323" w14:textId="77777777" w:rsidR="003C25CB" w:rsidRPr="003C25CB" w:rsidRDefault="003C25CB" w:rsidP="003C25CB">
      <w:pPr>
        <w:spacing w:after="0" w:line="240" w:lineRule="auto"/>
        <w:ind w:right="-283"/>
        <w:rPr>
          <w:rFonts w:ascii="Times New Roman" w:hAnsi="Times New Roman" w:cs="Times New Roman"/>
        </w:rPr>
      </w:pPr>
      <w:r w:rsidRPr="003C25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DA602F">
        <w:rPr>
          <w:rFonts w:ascii="Times New Roman" w:hAnsi="Times New Roman" w:cs="Times New Roman"/>
        </w:rPr>
        <w:t xml:space="preserve">  </w:t>
      </w:r>
      <w:r w:rsidRPr="003C25CB">
        <w:rPr>
          <w:rFonts w:ascii="Times New Roman" w:hAnsi="Times New Roman" w:cs="Times New Roman"/>
        </w:rPr>
        <w:t xml:space="preserve"> </w:t>
      </w:r>
      <w:r w:rsidR="003B5239" w:rsidRPr="003B5239">
        <w:rPr>
          <w:rFonts w:ascii="Times New Roman" w:hAnsi="Times New Roman" w:cs="Times New Roman"/>
        </w:rPr>
        <w:t>от 30.05.2023 г. № 184-од</w:t>
      </w:r>
    </w:p>
    <w:p w14:paraId="011683CB" w14:textId="77777777" w:rsidR="001F4D2A" w:rsidRDefault="001F4D2A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CAC090" w14:textId="77777777" w:rsidR="001F4D2A" w:rsidRDefault="001F4D2A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A2889" w14:textId="77777777" w:rsidR="001F4D2A" w:rsidRDefault="001F4D2A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1D500" w14:textId="77777777" w:rsidR="001F4D2A" w:rsidRPr="004304DB" w:rsidRDefault="001F4D2A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555AE9" w14:textId="77777777" w:rsidR="0080477E" w:rsidRPr="004304DB" w:rsidRDefault="0080477E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D6481" w14:textId="77777777" w:rsidR="0080477E" w:rsidRDefault="00E86441" w:rsidP="00F34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1">
        <w:rPr>
          <w:rFonts w:ascii="Times New Roman" w:eastAsia="Times New Roman" w:hAnsi="Times New Roman" w:cs="Times New Roman"/>
          <w:b/>
          <w:sz w:val="24"/>
          <w:szCs w:val="24"/>
        </w:rPr>
        <w:t>РАБ</w:t>
      </w:r>
      <w:r w:rsidR="002940B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E86441">
        <w:rPr>
          <w:rFonts w:ascii="Times New Roman" w:eastAsia="Times New Roman" w:hAnsi="Times New Roman" w:cs="Times New Roman"/>
          <w:b/>
          <w:sz w:val="24"/>
          <w:szCs w:val="24"/>
        </w:rPr>
        <w:t>ЧАЯ ПОГРАММА ПРОФЕССИОНАЛЬНОГО МОДУЛЯ</w:t>
      </w:r>
    </w:p>
    <w:p w14:paraId="555563C2" w14:textId="77777777" w:rsidR="0080477E" w:rsidRPr="00E86441" w:rsidRDefault="00E86441" w:rsidP="00F34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441">
        <w:rPr>
          <w:rFonts w:ascii="Times New Roman" w:eastAsia="Times New Roman" w:hAnsi="Times New Roman" w:cs="Times New Roman"/>
          <w:b/>
          <w:sz w:val="24"/>
          <w:szCs w:val="24"/>
        </w:rPr>
        <w:t>ПМ</w:t>
      </w:r>
      <w:r w:rsidR="006D34C0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Pr="00E86441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 БЕЗОПАСНОСТИ ПЛАВАНИЯ</w:t>
      </w:r>
    </w:p>
    <w:p w14:paraId="47E0DA79" w14:textId="77777777" w:rsidR="00787CD7" w:rsidRPr="00787CD7" w:rsidRDefault="00787CD7" w:rsidP="0078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CD7">
        <w:rPr>
          <w:rFonts w:ascii="Times New Roman" w:hAnsi="Times New Roman" w:cs="Times New Roman"/>
        </w:rPr>
        <w:t>профессионального цикла</w:t>
      </w:r>
      <w:r w:rsidRPr="00787C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2A3B5C" w14:textId="77777777" w:rsidR="00787CD7" w:rsidRPr="00787CD7" w:rsidRDefault="00787CD7" w:rsidP="0078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787CD7">
        <w:rPr>
          <w:rFonts w:ascii="Times New Roman" w:hAnsi="Times New Roman" w:cs="Times New Roman"/>
        </w:rPr>
        <w:t>основной образовательной программы</w:t>
      </w:r>
    </w:p>
    <w:p w14:paraId="27340560" w14:textId="77777777" w:rsidR="00787CD7" w:rsidRPr="00787CD7" w:rsidRDefault="00787CD7" w:rsidP="0078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11" w:hanging="11"/>
        <w:jc w:val="center"/>
        <w:rPr>
          <w:rFonts w:ascii="Times New Roman" w:hAnsi="Times New Roman" w:cs="Times New Roman"/>
        </w:rPr>
      </w:pPr>
      <w:r w:rsidRPr="00787CD7">
        <w:rPr>
          <w:rFonts w:ascii="Times New Roman" w:hAnsi="Times New Roman" w:cs="Times New Roman"/>
        </w:rPr>
        <w:t xml:space="preserve">программы подготовки квалифицированных рабочих, служащих </w:t>
      </w:r>
    </w:p>
    <w:p w14:paraId="11BEFC42" w14:textId="77777777" w:rsidR="006D34C0" w:rsidRPr="001F4D2A" w:rsidRDefault="006D34C0" w:rsidP="00F34D5F">
      <w:pPr>
        <w:pStyle w:val="afa"/>
        <w:spacing w:line="360" w:lineRule="auto"/>
        <w:jc w:val="center"/>
        <w:rPr>
          <w:rFonts w:ascii="Times New Roman" w:hAnsi="Times New Roman"/>
          <w:b/>
          <w:bCs/>
        </w:rPr>
      </w:pPr>
      <w:r w:rsidRPr="001F4D2A">
        <w:rPr>
          <w:rFonts w:ascii="Times New Roman" w:hAnsi="Times New Roman"/>
          <w:b/>
          <w:bCs/>
        </w:rPr>
        <w:t>26.01.09 Моторист судовой</w:t>
      </w:r>
    </w:p>
    <w:p w14:paraId="66E03548" w14:textId="77777777" w:rsidR="00E86441" w:rsidRPr="006D34C0" w:rsidRDefault="00E86441" w:rsidP="001F4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90C08" w14:textId="77777777" w:rsidR="00E86441" w:rsidRDefault="00E864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F78EE" w14:textId="77777777" w:rsidR="00E86441" w:rsidRDefault="00E864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CF1D20" w14:textId="77777777" w:rsidR="00E86441" w:rsidRDefault="00E864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9D2638" w14:textId="77777777" w:rsidR="00E86441" w:rsidRDefault="00E864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D02B22" w14:textId="77777777" w:rsidR="00E86441" w:rsidRDefault="00E864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36356" w14:textId="77777777" w:rsidR="002940BA" w:rsidRDefault="00294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D6A5A0" w14:textId="77777777" w:rsidR="002940BA" w:rsidRDefault="00294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9C9443" w14:textId="77777777" w:rsidR="002940BA" w:rsidRDefault="00294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09D77" w14:textId="77777777" w:rsidR="002940BA" w:rsidRDefault="002940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D5B0E1" w14:textId="77777777" w:rsidR="00E86441" w:rsidRPr="001F4D2A" w:rsidRDefault="00787CD7" w:rsidP="009C65E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Самара, </w:t>
      </w:r>
      <w:r w:rsidR="009C65EB" w:rsidRPr="001F4D2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178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B5239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32EF68A1" w14:textId="77777777" w:rsidR="00E1788B" w:rsidRPr="005B04F2" w:rsidRDefault="00E1788B" w:rsidP="00E1788B">
      <w:pPr>
        <w:jc w:val="center"/>
        <w:rPr>
          <w:b/>
          <w:caps/>
          <w:u w:val="single"/>
        </w:rPr>
      </w:pPr>
    </w:p>
    <w:p w14:paraId="258DA781" w14:textId="77777777" w:rsidR="00E1788B" w:rsidRPr="005B04F2" w:rsidRDefault="00E1788B" w:rsidP="00E1788B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B04F2">
        <w:rPr>
          <w:b/>
        </w:rPr>
        <w:lastRenderedPageBreak/>
        <w:t xml:space="preserve">СОДЕРЖАНИЕ </w:t>
      </w:r>
    </w:p>
    <w:p w14:paraId="465FD07C" w14:textId="77777777" w:rsidR="00E1788B" w:rsidRPr="005B04F2" w:rsidRDefault="00E1788B" w:rsidP="00E1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007" w:type="dxa"/>
        <w:tblLook w:val="01E0" w:firstRow="1" w:lastRow="1" w:firstColumn="1" w:lastColumn="1" w:noHBand="0" w:noVBand="0"/>
      </w:tblPr>
      <w:tblGrid>
        <w:gridCol w:w="9007"/>
      </w:tblGrid>
      <w:tr w:rsidR="00E1788B" w:rsidRPr="00765241" w14:paraId="50477EA6" w14:textId="77777777" w:rsidTr="00132231">
        <w:trPr>
          <w:trHeight w:val="440"/>
        </w:trPr>
        <w:tc>
          <w:tcPr>
            <w:tcW w:w="9007" w:type="dxa"/>
            <w:shd w:val="clear" w:color="auto" w:fill="auto"/>
          </w:tcPr>
          <w:p w14:paraId="64CE0FF8" w14:textId="77777777" w:rsidR="00E1788B" w:rsidRPr="00765241" w:rsidRDefault="00E1788B" w:rsidP="00765241">
            <w:pPr>
              <w:pStyle w:val="1"/>
              <w:spacing w:line="360" w:lineRule="auto"/>
              <w:ind w:hanging="284"/>
              <w:rPr>
                <w:b/>
              </w:rPr>
            </w:pPr>
            <w:r w:rsidRPr="00765241">
              <w:rPr>
                <w:b/>
                <w:caps/>
              </w:rPr>
              <w:t>1.</w:t>
            </w:r>
            <w:r w:rsidR="00765241" w:rsidRPr="00765241">
              <w:rPr>
                <w:b/>
                <w:caps/>
              </w:rPr>
              <w:t xml:space="preserve">1.   </w:t>
            </w:r>
            <w:r w:rsidRPr="00765241">
              <w:rPr>
                <w:b/>
                <w:bCs/>
                <w:caps/>
              </w:rPr>
              <w:t>ПАСПОРТ ПРОГРАММЫ ПРОФЕССИОНАЛЬНОГО МОДУЛЯ</w:t>
            </w:r>
          </w:p>
        </w:tc>
      </w:tr>
      <w:tr w:rsidR="00E1788B" w:rsidRPr="00765241" w14:paraId="6664FC43" w14:textId="77777777" w:rsidTr="00132231">
        <w:trPr>
          <w:trHeight w:val="594"/>
        </w:trPr>
        <w:tc>
          <w:tcPr>
            <w:tcW w:w="9007" w:type="dxa"/>
            <w:shd w:val="clear" w:color="auto" w:fill="auto"/>
          </w:tcPr>
          <w:p w14:paraId="61D2932C" w14:textId="77777777" w:rsidR="00E1788B" w:rsidRPr="00765241" w:rsidRDefault="00E1788B" w:rsidP="00132231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524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освоения ПРОФЕССИОНАЛЬНОГО МОДУЛЯ </w:t>
            </w:r>
          </w:p>
        </w:tc>
      </w:tr>
      <w:tr w:rsidR="00E1788B" w:rsidRPr="00765241" w14:paraId="539D37D3" w14:textId="77777777" w:rsidTr="00132231">
        <w:trPr>
          <w:trHeight w:val="692"/>
        </w:trPr>
        <w:tc>
          <w:tcPr>
            <w:tcW w:w="9007" w:type="dxa"/>
            <w:shd w:val="clear" w:color="auto" w:fill="auto"/>
          </w:tcPr>
          <w:p w14:paraId="4B2E8B27" w14:textId="77777777" w:rsidR="00E1788B" w:rsidRPr="00765241" w:rsidRDefault="00E1788B" w:rsidP="00132231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524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 СТРУКТУРА и содержание профессионального модуля </w:t>
            </w:r>
          </w:p>
        </w:tc>
      </w:tr>
      <w:tr w:rsidR="00E1788B" w:rsidRPr="00765241" w14:paraId="56F4257E" w14:textId="77777777" w:rsidTr="00132231">
        <w:trPr>
          <w:trHeight w:val="692"/>
        </w:trPr>
        <w:tc>
          <w:tcPr>
            <w:tcW w:w="9007" w:type="dxa"/>
            <w:shd w:val="clear" w:color="auto" w:fill="auto"/>
          </w:tcPr>
          <w:p w14:paraId="51737FA1" w14:textId="77777777" w:rsidR="00E1788B" w:rsidRPr="00765241" w:rsidRDefault="00E1788B" w:rsidP="00132231">
            <w:pP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524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4. Условия реализации ПРОГРАММЫ профессионального    модуля</w:t>
            </w:r>
          </w:p>
        </w:tc>
      </w:tr>
      <w:tr w:rsidR="00E1788B" w:rsidRPr="00765241" w14:paraId="4ECDADE9" w14:textId="77777777" w:rsidTr="00132231">
        <w:trPr>
          <w:trHeight w:val="692"/>
        </w:trPr>
        <w:tc>
          <w:tcPr>
            <w:tcW w:w="9007" w:type="dxa"/>
            <w:shd w:val="clear" w:color="auto" w:fill="auto"/>
          </w:tcPr>
          <w:p w14:paraId="6F4F4317" w14:textId="77777777" w:rsidR="00E1788B" w:rsidRPr="00765241" w:rsidRDefault="00E1788B" w:rsidP="00132231">
            <w:pPr>
              <w:spacing w:line="360" w:lineRule="auto"/>
              <w:ind w:left="284" w:hanging="284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6524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    профессионального модуля </w:t>
            </w:r>
          </w:p>
        </w:tc>
      </w:tr>
    </w:tbl>
    <w:p w14:paraId="4395947E" w14:textId="77777777" w:rsidR="00E1788B" w:rsidRPr="005B04F2" w:rsidRDefault="00E1788B" w:rsidP="00E1788B">
      <w:pPr>
        <w:rPr>
          <w:b/>
          <w:caps/>
        </w:rPr>
        <w:sectPr w:rsidR="00E1788B" w:rsidRPr="005B04F2" w:rsidSect="005B04F2">
          <w:footerReference w:type="default" r:id="rId9"/>
          <w:pgSz w:w="11905" w:h="16837"/>
          <w:pgMar w:top="1134" w:right="850" w:bottom="1134" w:left="1701" w:header="720" w:footer="708" w:gutter="0"/>
          <w:cols w:space="720"/>
          <w:titlePg/>
          <w:docGrid w:linePitch="360"/>
        </w:sectPr>
      </w:pPr>
    </w:p>
    <w:p w14:paraId="5C6E7F3D" w14:textId="77777777" w:rsidR="007E1BBC" w:rsidRPr="006337C9" w:rsidRDefault="00765241" w:rsidP="00620F50">
      <w:pPr>
        <w:pStyle w:val="1"/>
        <w:jc w:val="center"/>
        <w:rPr>
          <w:b/>
          <w:caps/>
        </w:rPr>
      </w:pPr>
      <w:bookmarkStart w:id="0" w:name="_Toc347346671"/>
      <w:r>
        <w:rPr>
          <w:b/>
          <w:caps/>
        </w:rPr>
        <w:lastRenderedPageBreak/>
        <w:t>1.</w:t>
      </w:r>
      <w:r w:rsidR="007E1BBC" w:rsidRPr="006337C9">
        <w:rPr>
          <w:b/>
          <w:caps/>
        </w:rPr>
        <w:t xml:space="preserve"> паспорт РАБОЧЕй ПРОГРАММЫ ПРОФЕССИОНАЛЬНОГО МОДУЛЯ</w:t>
      </w:r>
      <w:bookmarkEnd w:id="0"/>
    </w:p>
    <w:p w14:paraId="16141C5B" w14:textId="77777777" w:rsidR="007E1BBC" w:rsidRDefault="006D34C0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ПМ.03 </w:t>
      </w:r>
      <w:r w:rsidR="0041247B" w:rsidRPr="006337C9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плавания</w:t>
      </w:r>
    </w:p>
    <w:p w14:paraId="1C9096B1" w14:textId="77777777" w:rsidR="007E1BBC" w:rsidRPr="006337C9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71F1D0A6" w14:textId="77777777" w:rsidR="00F97218" w:rsidRDefault="007E1BBC" w:rsidP="00B95EAE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</w:t>
      </w:r>
      <w:r w:rsidR="006D34C0" w:rsidRPr="006D34C0">
        <w:rPr>
          <w:rFonts w:ascii="Times New Roman" w:hAnsi="Times New Roman" w:cs="Times New Roman"/>
          <w:bCs/>
          <w:sz w:val="24"/>
          <w:szCs w:val="24"/>
        </w:rPr>
        <w:t>программа подготовки квалифицированных рабочих и служащих</w:t>
      </w:r>
      <w:r w:rsidR="006D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2D95" w:rsidRPr="006337C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СПО </w:t>
      </w:r>
      <w:r w:rsidR="006D34C0" w:rsidRPr="006D34C0">
        <w:rPr>
          <w:rFonts w:ascii="Times New Roman" w:hAnsi="Times New Roman" w:cs="Times New Roman"/>
          <w:bCs/>
          <w:sz w:val="24"/>
          <w:szCs w:val="24"/>
        </w:rPr>
        <w:t>по профессии 26.01.09 Моторист судовой</w:t>
      </w:r>
      <w:r w:rsidR="00CC1EF6" w:rsidRPr="006D34C0">
        <w:rPr>
          <w:rFonts w:ascii="Times New Roman" w:hAnsi="Times New Roman" w:cs="Times New Roman"/>
          <w:bCs/>
          <w:sz w:val="24"/>
          <w:szCs w:val="24"/>
        </w:rPr>
        <w:t>, в части освоения вида деятельности:</w:t>
      </w:r>
      <w:r w:rsidR="00872F22" w:rsidRPr="006D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47B" w:rsidRPr="006D34C0"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41247B" w:rsidRPr="006337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247B" w:rsidRPr="006D34C0">
        <w:rPr>
          <w:rFonts w:ascii="Times New Roman" w:eastAsia="Times New Roman" w:hAnsi="Times New Roman" w:cs="Times New Roman"/>
          <w:bCs/>
          <w:sz w:val="24"/>
          <w:szCs w:val="24"/>
        </w:rPr>
        <w:t>безопасности плавания</w:t>
      </w:r>
      <w:r w:rsidR="006D34C0" w:rsidRPr="006D34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4DE7407" w14:textId="77777777" w:rsidR="00413176" w:rsidRPr="006337C9" w:rsidRDefault="007E1BBC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14:paraId="451616F8" w14:textId="77777777" w:rsidR="006953F7" w:rsidRPr="006337C9" w:rsidRDefault="006953F7" w:rsidP="005C0BB4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</w:p>
    <w:p w14:paraId="7B7C0D8B" w14:textId="77777777" w:rsidR="006953F7" w:rsidRPr="006337C9" w:rsidRDefault="006953F7" w:rsidP="005C0BB4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14:paraId="61208B73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действий по тревогам;</w:t>
      </w:r>
    </w:p>
    <w:p w14:paraId="3892A1A8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борьбы за живучесть судна;</w:t>
      </w:r>
    </w:p>
    <w:p w14:paraId="6C506C91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выполнения указаний при оставлении судна;</w:t>
      </w:r>
    </w:p>
    <w:p w14:paraId="6461DBE7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использования коллективных и индивидуальных спасательных средств;</w:t>
      </w:r>
    </w:p>
    <w:p w14:paraId="193E160C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использования средств индивидуальной защиты;</w:t>
      </w:r>
    </w:p>
    <w:p w14:paraId="7DE077C3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действий при оказании первой медицинской помощи;</w:t>
      </w:r>
    </w:p>
    <w:p w14:paraId="275F76E4" w14:textId="77777777" w:rsidR="006D34C0" w:rsidRPr="00BD060D" w:rsidRDefault="00BD060D" w:rsidP="00BD060D">
      <w:pPr>
        <w:tabs>
          <w:tab w:val="left" w:pos="-3261"/>
          <w:tab w:val="left" w:pos="-993"/>
          <w:tab w:val="left" w:pos="-567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 xml:space="preserve">устранения последствий различных аварий; </w:t>
      </w:r>
    </w:p>
    <w:p w14:paraId="1460D6D5" w14:textId="77777777" w:rsidR="006953F7" w:rsidRPr="006337C9" w:rsidRDefault="006953F7" w:rsidP="00BD060D">
      <w:pPr>
        <w:tabs>
          <w:tab w:val="left" w:pos="-3261"/>
          <w:tab w:val="left" w:pos="-993"/>
          <w:tab w:val="left" w:pos="-567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b/>
          <w:sz w:val="24"/>
          <w:szCs w:val="24"/>
        </w:rPr>
        <w:t>уметь:</w:t>
      </w:r>
    </w:p>
    <w:p w14:paraId="621E603A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действовать при различных авариях;</w:t>
      </w:r>
    </w:p>
    <w:p w14:paraId="425E6969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применять средства и системы пожаротушения;</w:t>
      </w:r>
    </w:p>
    <w:p w14:paraId="3AFEC0E7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применять средства по борьбе с водой;</w:t>
      </w:r>
    </w:p>
    <w:p w14:paraId="5A3B3D00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пользоваться средствами подачи сигналов аварийно-предупредительной сигнализации</w:t>
      </w: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в случае происшествия или угрозы происшествия;</w:t>
      </w:r>
    </w:p>
    <w:p w14:paraId="2DA01619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применять меры защиты и безопасности пассажиров в аварийных ситуациях;</w:t>
      </w:r>
    </w:p>
    <w:p w14:paraId="717C828A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производить спуск и подъем спасательных и дежурных шлюпок, спасательных плотов;</w:t>
      </w:r>
    </w:p>
    <w:p w14:paraId="50A8D095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управлять коллективными спасательными средствами;</w:t>
      </w:r>
    </w:p>
    <w:p w14:paraId="7756C60F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предотвращать неразрешенный доступ на судно;</w:t>
      </w:r>
    </w:p>
    <w:p w14:paraId="56F916CC" w14:textId="77777777" w:rsidR="006D34C0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помощь, в том числе под руководством</w:t>
      </w: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4C0" w:rsidRPr="00BD060D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квалифицированных специалистов с применением средств связи; </w:t>
      </w:r>
    </w:p>
    <w:p w14:paraId="2CEC78EF" w14:textId="77777777" w:rsidR="006953F7" w:rsidRPr="006337C9" w:rsidRDefault="006953F7" w:rsidP="00BD060D">
      <w:pPr>
        <w:tabs>
          <w:tab w:val="left" w:pos="-3261"/>
          <w:tab w:val="left" w:pos="-993"/>
          <w:tab w:val="left" w:pos="-567"/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b/>
          <w:sz w:val="24"/>
          <w:szCs w:val="24"/>
        </w:rPr>
        <w:t>знать:</w:t>
      </w:r>
    </w:p>
    <w:p w14:paraId="06E84716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нормативно-правовые документы в области безопасности плавания и обеспечения транспортной безопасности;</w:t>
      </w:r>
    </w:p>
    <w:p w14:paraId="17FBDDCD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расписание по тревогам, виды и сигналы тревог;</w:t>
      </w:r>
    </w:p>
    <w:p w14:paraId="3478CDE7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порядок действий при авариях;</w:t>
      </w:r>
    </w:p>
    <w:p w14:paraId="197FD4E3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мероприятия по обеспечению противопожарной безопасности на судне;</w:t>
      </w:r>
    </w:p>
    <w:p w14:paraId="5816C442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особенности тушения пожаров в различных судовых помещениях;</w:t>
      </w:r>
    </w:p>
    <w:p w14:paraId="7C73EFDD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виды средств индивидуальной защиты;</w:t>
      </w:r>
    </w:p>
    <w:p w14:paraId="06C5F3F7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мероприятия по обеспечению непотопляемости судна;</w:t>
      </w:r>
    </w:p>
    <w:p w14:paraId="732CF5D0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методы восстановления остойчивости и спрямления аварийного судна;</w:t>
      </w:r>
    </w:p>
    <w:p w14:paraId="1EDF176A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виды и способы подачи сигналов бедствия;</w:t>
      </w:r>
    </w:p>
    <w:p w14:paraId="6F91F1E1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способы выживания на воде;</w:t>
      </w:r>
    </w:p>
    <w:p w14:paraId="4CF943AB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виды коллективных и индивидуальных спасательных средств и их снабжения;</w:t>
      </w:r>
    </w:p>
    <w:p w14:paraId="11A5C593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устройства спуска и подъема спасательных средств;</w:t>
      </w:r>
    </w:p>
    <w:p w14:paraId="1F9952B3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порядок действий при поиске и спасании;</w:t>
      </w:r>
    </w:p>
    <w:p w14:paraId="58065CA4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 xml:space="preserve">- порядок действий при оказании первой медицинской помощи; </w:t>
      </w:r>
    </w:p>
    <w:p w14:paraId="071CE197" w14:textId="77777777" w:rsidR="00BD060D" w:rsidRPr="00BD060D" w:rsidRDefault="00BD060D" w:rsidP="00BD0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мероприятия по обеспечению транспортной безопасности;</w:t>
      </w:r>
    </w:p>
    <w:p w14:paraId="7A070171" w14:textId="77777777" w:rsidR="00DE57FB" w:rsidRPr="00BD060D" w:rsidRDefault="00BD060D" w:rsidP="00BD060D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60D">
        <w:rPr>
          <w:rFonts w:ascii="Times New Roman" w:eastAsia="Times New Roman" w:hAnsi="Times New Roman" w:cs="Times New Roman"/>
          <w:sz w:val="24"/>
          <w:szCs w:val="24"/>
        </w:rPr>
        <w:t>- комплекс мер по предотвращению загрязнения окружающей среды.</w:t>
      </w:r>
    </w:p>
    <w:p w14:paraId="79CF56F7" w14:textId="77777777" w:rsidR="00BD060D" w:rsidRDefault="00BD060D" w:rsidP="00BD060D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4838F2" w14:textId="77777777" w:rsidR="00BB62F0" w:rsidRDefault="00BB62F0" w:rsidP="00BD060D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D4F17" w14:textId="77777777" w:rsidR="00765241" w:rsidRDefault="00765241" w:rsidP="00BD060D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900184" w14:textId="77777777" w:rsidR="00765241" w:rsidRPr="00BD060D" w:rsidRDefault="00765241" w:rsidP="00BD060D">
      <w:pPr>
        <w:tabs>
          <w:tab w:val="left" w:pos="-1843"/>
          <w:tab w:val="left" w:pos="-1560"/>
          <w:tab w:val="left" w:pos="-1276"/>
          <w:tab w:val="left" w:pos="-1134"/>
          <w:tab w:val="left" w:pos="-993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70ED3" w14:textId="77777777" w:rsidR="00A9468C" w:rsidRPr="006337C9" w:rsidRDefault="007E1BBC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1.3. Количество часов на освоение программы профессионального модуля:</w:t>
      </w:r>
    </w:p>
    <w:p w14:paraId="3520A7BE" w14:textId="77777777" w:rsidR="0031754E" w:rsidRPr="006337C9" w:rsidRDefault="00765241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1754E" w:rsidRPr="006337C9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B600EE">
        <w:rPr>
          <w:rFonts w:ascii="Times New Roman" w:eastAsia="Times New Roman" w:hAnsi="Times New Roman" w:cs="Times New Roman"/>
          <w:b/>
          <w:sz w:val="24"/>
          <w:szCs w:val="24"/>
        </w:rPr>
        <w:t>133</w:t>
      </w:r>
      <w:r w:rsidR="0031754E"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95EA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1754E" w:rsidRPr="00633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0CFFDDD" w14:textId="77777777" w:rsidR="009A074C" w:rsidRPr="006337C9" w:rsidRDefault="009A074C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0EE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95EA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64AD8F6" w14:textId="77777777" w:rsidR="00DA54C3" w:rsidRPr="006337C9" w:rsidRDefault="009A074C" w:rsidP="00DA5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00EE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="00A9468C"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</w:p>
    <w:p w14:paraId="00720866" w14:textId="77777777" w:rsidR="00E042C3" w:rsidRPr="006337C9" w:rsidRDefault="00E042C3" w:rsidP="00DA5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– </w:t>
      </w: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37A9C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7A9C">
        <w:rPr>
          <w:rFonts w:ascii="Times New Roman" w:eastAsia="Times New Roman" w:hAnsi="Times New Roman" w:cs="Times New Roman"/>
          <w:bCs/>
          <w:sz w:val="24"/>
          <w:szCs w:val="24"/>
        </w:rPr>
        <w:t>час</w:t>
      </w:r>
      <w:r w:rsidR="00937A9C" w:rsidRPr="00937A9C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</w:p>
    <w:p w14:paraId="31B8D8EB" w14:textId="77777777" w:rsidR="007E1BBC" w:rsidRPr="005C0BB4" w:rsidRDefault="00EA1102" w:rsidP="005C0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производственн</w:t>
      </w:r>
      <w:r w:rsidR="00DA54C3" w:rsidRPr="006337C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DA54C3" w:rsidRPr="006337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37A9C">
        <w:rPr>
          <w:rFonts w:ascii="Times New Roman" w:eastAsia="Times New Roman" w:hAnsi="Times New Roman" w:cs="Times New Roman"/>
          <w:b/>
          <w:sz w:val="24"/>
          <w:szCs w:val="24"/>
        </w:rPr>
        <w:t>360</w:t>
      </w:r>
      <w:r w:rsidR="00097450" w:rsidRPr="006337C9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14:paraId="1B667B21" w14:textId="77777777" w:rsidR="00DE57FB" w:rsidRDefault="00DE57FB" w:rsidP="006337C9">
      <w:pPr>
        <w:pStyle w:val="1"/>
        <w:rPr>
          <w:b/>
          <w:caps/>
        </w:rPr>
      </w:pPr>
      <w:bookmarkStart w:id="1" w:name="_Toc347346672"/>
    </w:p>
    <w:p w14:paraId="458E521B" w14:textId="77777777" w:rsidR="007E1BBC" w:rsidRPr="005C0BB4" w:rsidRDefault="007E1BBC" w:rsidP="00892893">
      <w:pPr>
        <w:pStyle w:val="1"/>
        <w:jc w:val="center"/>
      </w:pPr>
      <w:r w:rsidRPr="005C0BB4">
        <w:rPr>
          <w:b/>
          <w:caps/>
        </w:rPr>
        <w:t>результаты освоения ПРОФЕССИОНАЛЬНОГО МОДУЛЯ</w:t>
      </w:r>
      <w:bookmarkEnd w:id="1"/>
    </w:p>
    <w:p w14:paraId="7FF09EF9" w14:textId="77777777" w:rsidR="007E1BBC" w:rsidRPr="005C0BB4" w:rsidRDefault="007E1BBC" w:rsidP="00633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BB4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деятельности </w:t>
      </w:r>
      <w:r w:rsidR="00FF260D" w:rsidRPr="005C0BB4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плавания</w:t>
      </w:r>
      <w:r w:rsidRPr="005C0BB4">
        <w:rPr>
          <w:rFonts w:ascii="Times New Roman" w:eastAsia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173"/>
      </w:tblGrid>
      <w:tr w:rsidR="004304DB" w:rsidRPr="005C0BB4" w14:paraId="0641996B" w14:textId="77777777" w:rsidTr="009146D4">
        <w:trPr>
          <w:trHeight w:val="651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0FB1CA" w14:textId="77777777" w:rsidR="009A6AD3" w:rsidRPr="005C0BB4" w:rsidRDefault="009A6AD3" w:rsidP="009146D4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BB4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46B9F" w14:textId="77777777" w:rsidR="009A6AD3" w:rsidRPr="005C0BB4" w:rsidRDefault="009A6AD3" w:rsidP="009146D4">
            <w:pPr>
              <w:widowControl w:val="0"/>
              <w:tabs>
                <w:tab w:val="left" w:pos="-3261"/>
                <w:tab w:val="left" w:pos="-993"/>
                <w:tab w:val="left" w:pos="-567"/>
                <w:tab w:val="left" w:pos="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0BB4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304DB" w:rsidRPr="005C0BB4" w14:paraId="56C1B110" w14:textId="77777777" w:rsidTr="00F97218"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A74BA8" w14:textId="77777777" w:rsidR="00F97218" w:rsidRPr="005C0BB4" w:rsidRDefault="00F97218" w:rsidP="00F97218">
            <w:pPr>
              <w:pStyle w:val="Style36"/>
              <w:widowControl/>
              <w:spacing w:line="240" w:lineRule="auto"/>
              <w:jc w:val="center"/>
              <w:rPr>
                <w:rStyle w:val="FontStyle51"/>
                <w:b/>
                <w:sz w:val="24"/>
              </w:rPr>
            </w:pPr>
            <w:r w:rsidRPr="005C0BB4">
              <w:rPr>
                <w:rStyle w:val="FontStyle51"/>
                <w:b/>
                <w:sz w:val="24"/>
              </w:rPr>
              <w:t>1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0E1ED5" w14:textId="77777777" w:rsidR="00F97218" w:rsidRPr="005C0BB4" w:rsidRDefault="00F97218" w:rsidP="00F97218">
            <w:pPr>
              <w:pStyle w:val="Style36"/>
              <w:widowControl/>
              <w:spacing w:line="276" w:lineRule="auto"/>
              <w:jc w:val="center"/>
              <w:rPr>
                <w:rStyle w:val="FontStyle51"/>
                <w:b/>
                <w:sz w:val="24"/>
              </w:rPr>
            </w:pPr>
            <w:r w:rsidRPr="005C0BB4">
              <w:rPr>
                <w:rStyle w:val="FontStyle51"/>
                <w:b/>
                <w:sz w:val="24"/>
              </w:rPr>
              <w:t>2</w:t>
            </w:r>
          </w:p>
        </w:tc>
      </w:tr>
      <w:tr w:rsidR="004304DB" w:rsidRPr="005C0BB4" w14:paraId="1621C383" w14:textId="77777777" w:rsidTr="00F97218"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8AED" w14:textId="77777777"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3.1.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889750" w14:textId="77777777" w:rsidR="00383F96" w:rsidRPr="00937A9C" w:rsidRDefault="00937A9C" w:rsidP="00937A9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sz w:val="24"/>
                <w:szCs w:val="24"/>
              </w:rPr>
            </w:pPr>
            <w:r w:rsidRPr="00937A9C">
              <w:rPr>
                <w:rFonts w:ascii="Times New Roman" w:hAnsi="Times New Roman" w:cs="Times New Roman"/>
                <w:sz w:val="24"/>
                <w:szCs w:val="24"/>
              </w:rPr>
              <w:t>Применять средства по борьбе за живучесть судна</w:t>
            </w:r>
          </w:p>
        </w:tc>
      </w:tr>
      <w:tr w:rsidR="004304DB" w:rsidRPr="005C0BB4" w14:paraId="1444CCC4" w14:textId="77777777" w:rsidTr="00937A9C">
        <w:trPr>
          <w:trHeight w:val="221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563E33" w14:textId="77777777"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3.2.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9CFA8E" w14:textId="77777777" w:rsidR="00383F96" w:rsidRPr="00937A9C" w:rsidRDefault="00937A9C" w:rsidP="00937A9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sz w:val="24"/>
                <w:szCs w:val="24"/>
              </w:rPr>
            </w:pPr>
            <w:r w:rsidRPr="00937A9C">
              <w:rPr>
                <w:rFonts w:ascii="Times New Roman" w:hAnsi="Times New Roman" w:cs="Times New Roman"/>
                <w:sz w:val="24"/>
                <w:szCs w:val="24"/>
              </w:rPr>
              <w:t>Предупреждать возникновение пожара и действовать при тушении пожара</w:t>
            </w:r>
          </w:p>
        </w:tc>
      </w:tr>
      <w:tr w:rsidR="004304DB" w:rsidRPr="005C0BB4" w14:paraId="32B87C1A" w14:textId="77777777" w:rsidTr="00937A9C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703101" w14:textId="77777777"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3.3.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14B6E0" w14:textId="77777777" w:rsidR="00383F96" w:rsidRPr="00937A9C" w:rsidRDefault="00937A9C" w:rsidP="00937A9C">
            <w:pPr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sz w:val="24"/>
                <w:szCs w:val="24"/>
              </w:rPr>
            </w:pPr>
            <w:r w:rsidRPr="00937A9C">
              <w:rPr>
                <w:rFonts w:ascii="Times New Roman" w:hAnsi="Times New Roman" w:cs="Times New Roman"/>
                <w:sz w:val="24"/>
                <w:szCs w:val="24"/>
              </w:rPr>
              <w:t>Действовать по тревогам</w:t>
            </w:r>
          </w:p>
        </w:tc>
      </w:tr>
      <w:tr w:rsidR="004304DB" w:rsidRPr="005C0BB4" w14:paraId="6A250E30" w14:textId="77777777" w:rsidTr="00937A9C">
        <w:trPr>
          <w:trHeight w:val="299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7DCB48" w14:textId="77777777"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3.4.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C8130" w14:textId="77777777" w:rsidR="00383F96" w:rsidRPr="00937A9C" w:rsidRDefault="00937A9C" w:rsidP="00937A9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sz w:val="24"/>
                <w:szCs w:val="24"/>
              </w:rPr>
            </w:pPr>
            <w:r w:rsidRPr="00937A9C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</w:t>
            </w:r>
          </w:p>
        </w:tc>
      </w:tr>
      <w:tr w:rsidR="004304DB" w:rsidRPr="005C0BB4" w14:paraId="77FF2D79" w14:textId="77777777" w:rsidTr="00937A9C">
        <w:trPr>
          <w:trHeight w:val="609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9E3C1A" w14:textId="77777777"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3.5.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74842B" w14:textId="77777777" w:rsidR="00383F96" w:rsidRPr="00937A9C" w:rsidRDefault="00937A9C" w:rsidP="00937A9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51"/>
                <w:sz w:val="24"/>
                <w:szCs w:val="24"/>
              </w:rPr>
            </w:pPr>
            <w:r w:rsidRPr="00937A9C">
              <w:rPr>
                <w:rFonts w:ascii="Times New Roman" w:hAnsi="Times New Roman" w:cs="Times New Roman"/>
                <w:sz w:val="24"/>
                <w:szCs w:val="24"/>
              </w:rPr>
              <w:t>Действовать при оставлении судна, использовать коллективные и индивидуальные спасательные средства</w:t>
            </w:r>
          </w:p>
        </w:tc>
      </w:tr>
      <w:tr w:rsidR="004304DB" w:rsidRPr="005C0BB4" w14:paraId="567A37FB" w14:textId="77777777" w:rsidTr="00937A9C">
        <w:trPr>
          <w:trHeight w:val="345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808295" w14:textId="77777777" w:rsidR="00383F96" w:rsidRPr="00937A9C" w:rsidRDefault="00937A9C" w:rsidP="00F97218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3.6.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1E38EA" w14:textId="77777777" w:rsidR="00383F96" w:rsidRPr="00937A9C" w:rsidRDefault="00937A9C" w:rsidP="00F97218">
            <w:pPr>
              <w:pStyle w:val="Style36"/>
              <w:widowControl/>
              <w:spacing w:line="276" w:lineRule="auto"/>
              <w:rPr>
                <w:rStyle w:val="FontStyle51"/>
                <w:sz w:val="24"/>
              </w:rPr>
            </w:pPr>
            <w:r w:rsidRPr="00937A9C">
              <w:t>Предупреждать и предотвращать загрязнения водной среды</w:t>
            </w:r>
          </w:p>
        </w:tc>
      </w:tr>
      <w:tr w:rsidR="00937A9C" w:rsidRPr="005C0BB4" w14:paraId="716BA46F" w14:textId="77777777" w:rsidTr="001F4D2A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8342" w14:textId="77777777"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32441C" w14:textId="77777777"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37A9C" w:rsidRPr="005C0BB4" w14:paraId="6415C8C8" w14:textId="77777777" w:rsidTr="001F4D2A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345A" w14:textId="77777777"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354E9E" w14:textId="77777777"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исходя из цели и способов ее достижения, определенных руководителем </w:t>
            </w:r>
          </w:p>
        </w:tc>
      </w:tr>
      <w:tr w:rsidR="00937A9C" w:rsidRPr="005C0BB4" w14:paraId="1057AE71" w14:textId="77777777" w:rsidTr="001F4D2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8224" w14:textId="77777777"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C15E9E" w14:textId="77777777"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937A9C" w:rsidRPr="005C0BB4" w14:paraId="0147490A" w14:textId="77777777" w:rsidTr="001F4D2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CCC4" w14:textId="77777777"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7B3905" w14:textId="77777777"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</w:t>
            </w:r>
            <w:r w:rsidR="0005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</w:t>
            </w:r>
          </w:p>
        </w:tc>
      </w:tr>
      <w:tr w:rsidR="00937A9C" w:rsidRPr="005C0BB4" w14:paraId="4F21912D" w14:textId="77777777" w:rsidTr="001F4D2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BE68" w14:textId="77777777"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9A50FC" w14:textId="77777777"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</w:t>
            </w:r>
            <w:r w:rsidR="0005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37A9C" w:rsidRPr="005C0BB4" w14:paraId="24269242" w14:textId="77777777" w:rsidTr="001F4D2A">
        <w:trPr>
          <w:trHeight w:val="673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4154" w14:textId="77777777"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960ABB" w14:textId="77777777"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37A9C" w:rsidRPr="005C0BB4" w14:paraId="03461079" w14:textId="77777777" w:rsidTr="001F4D2A">
        <w:trPr>
          <w:trHeight w:val="274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BE39" w14:textId="77777777"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1F7F27" w14:textId="77777777" w:rsidR="00937A9C" w:rsidRPr="00053D88" w:rsidRDefault="00937A9C" w:rsidP="0005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</w:t>
            </w:r>
          </w:p>
          <w:p w14:paraId="225DCB1E" w14:textId="77777777" w:rsidR="00937A9C" w:rsidRPr="00053D88" w:rsidRDefault="00937A9C" w:rsidP="00053D8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88"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</w:t>
            </w:r>
          </w:p>
        </w:tc>
      </w:tr>
    </w:tbl>
    <w:p w14:paraId="31F2ABE1" w14:textId="77777777" w:rsidR="007E1BBC" w:rsidRPr="005C0BB4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B899E0" w14:textId="77777777"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E1BBC" w:rsidRPr="004304DB" w:rsidSect="00E061F9">
          <w:headerReference w:type="first" r:id="rId10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55F40DA0" w14:textId="77777777" w:rsidR="007E1BBC" w:rsidRPr="006337C9" w:rsidRDefault="00892893" w:rsidP="00620F50">
      <w:pPr>
        <w:pStyle w:val="1"/>
        <w:jc w:val="center"/>
        <w:rPr>
          <w:b/>
          <w:caps/>
        </w:rPr>
      </w:pPr>
      <w:bookmarkStart w:id="2" w:name="_Toc347346673"/>
      <w:r>
        <w:rPr>
          <w:b/>
          <w:caps/>
        </w:rPr>
        <w:lastRenderedPageBreak/>
        <w:t>2</w:t>
      </w:r>
      <w:r w:rsidR="007E1BBC" w:rsidRPr="006337C9">
        <w:rPr>
          <w:b/>
          <w:caps/>
        </w:rPr>
        <w:t>. СТРУКТУРА и содержание профессионального модуля</w:t>
      </w:r>
      <w:bookmarkEnd w:id="2"/>
    </w:p>
    <w:p w14:paraId="0EBB9882" w14:textId="77777777"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65D7C" w14:textId="77777777"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</w:p>
    <w:p w14:paraId="33CD48F8" w14:textId="77777777"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215"/>
        <w:gridCol w:w="777"/>
        <w:gridCol w:w="825"/>
        <w:gridCol w:w="1638"/>
        <w:gridCol w:w="1132"/>
        <w:gridCol w:w="975"/>
        <w:gridCol w:w="1135"/>
        <w:gridCol w:w="1126"/>
        <w:gridCol w:w="2137"/>
      </w:tblGrid>
      <w:tr w:rsidR="004304DB" w:rsidRPr="006337C9" w14:paraId="46EA1C17" w14:textId="77777777" w:rsidTr="00351B3B">
        <w:trPr>
          <w:trHeight w:val="435"/>
        </w:trPr>
        <w:tc>
          <w:tcPr>
            <w:tcW w:w="6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7533A6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C4B542D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91944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B1428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14:paraId="21C0FCD4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B010A2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AD27F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4304DB" w:rsidRPr="006337C9" w14:paraId="6119EFA8" w14:textId="77777777" w:rsidTr="00E042C3">
        <w:trPr>
          <w:trHeight w:val="435"/>
        </w:trPr>
        <w:tc>
          <w:tcPr>
            <w:tcW w:w="6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4482E9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EF558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6FC7F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17193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EDB48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1F52EB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14:paraId="4CBCBB37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70F82" w14:textId="77777777" w:rsidR="007E1BBC" w:rsidRPr="006337C9" w:rsidRDefault="007E1BBC" w:rsidP="007E1B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  <w:p w14:paraId="2FCAF759" w14:textId="77777777" w:rsidR="007E1BBC" w:rsidRPr="006337C9" w:rsidRDefault="007E1BBC" w:rsidP="007E1BB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профилю специальности),</w:t>
            </w:r>
          </w:p>
          <w:p w14:paraId="187FD465" w14:textId="77777777" w:rsidR="007E1BBC" w:rsidRPr="006337C9" w:rsidRDefault="007E1BBC" w:rsidP="007E1BB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14:paraId="7B03EFF8" w14:textId="77777777" w:rsidR="007E1BBC" w:rsidRPr="006337C9" w:rsidRDefault="007E1BBC" w:rsidP="007E1BB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4DB" w:rsidRPr="006337C9" w14:paraId="33B5AC23" w14:textId="77777777" w:rsidTr="00E042C3">
        <w:trPr>
          <w:trHeight w:val="390"/>
        </w:trPr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BF5E5" w14:textId="77777777"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52151" w14:textId="77777777"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BF312" w14:textId="77777777"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E0CB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5C048AE9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51EB34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лабораторные работы и практические занятия,</w:t>
            </w:r>
          </w:p>
          <w:p w14:paraId="22B90C93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41F59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14:paraId="74D358CB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25E2D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</w:t>
            </w:r>
          </w:p>
          <w:p w14:paraId="54E3DD0E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453E7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т.ч., курсовая работа (проект),</w:t>
            </w:r>
          </w:p>
          <w:p w14:paraId="6F339B62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DCEFF8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ED031" w14:textId="77777777" w:rsidR="007E1BBC" w:rsidRPr="006337C9" w:rsidRDefault="007E1BBC" w:rsidP="007E1BB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4DB" w:rsidRPr="006337C9" w14:paraId="420D14E8" w14:textId="77777777" w:rsidTr="00E042C3">
        <w:trPr>
          <w:trHeight w:val="390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9875D" w14:textId="77777777"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EAF405" w14:textId="77777777"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A0399B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CEEEAF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A7A7AF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D8C502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0AAECD" w14:textId="77777777" w:rsidR="007E1BBC" w:rsidRPr="006337C9" w:rsidRDefault="007E1BBC" w:rsidP="007E1BB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E0B67B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55584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6E71B5" w14:textId="77777777" w:rsidR="007E1BBC" w:rsidRPr="006337C9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4304DB" w:rsidRPr="00892893" w14:paraId="3AA0A8EB" w14:textId="77777777" w:rsidTr="00E042C3"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7CE31" w14:textId="77777777" w:rsidR="00053D88" w:rsidRPr="00892893" w:rsidRDefault="007E1BBC" w:rsidP="00872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ПК </w:t>
            </w:r>
            <w:r w:rsidR="00053D88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872F22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</w:t>
            </w:r>
            <w:r w:rsidR="00053D88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</w:t>
            </w:r>
            <w:r w:rsidR="00CC1EF6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9DDF355" w14:textId="77777777" w:rsidR="007E1BBC" w:rsidRPr="00892893" w:rsidRDefault="00CC1EF6" w:rsidP="00872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</w:t>
            </w:r>
            <w:r w:rsidR="00872F22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</w:t>
            </w:r>
            <w:r w:rsidR="00053D88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CF34C" w14:textId="77777777" w:rsidR="007E1BBC" w:rsidRPr="00892893" w:rsidRDefault="00872F22" w:rsidP="00872F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МДК.0</w:t>
            </w:r>
            <w:r w:rsidR="00053D88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.01. Безопасность жизнедеятельности на судне 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E8859" w14:textId="77777777" w:rsidR="007E1BBC" w:rsidRPr="00892893" w:rsidRDefault="00B600EE" w:rsidP="001939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7ABA" w14:textId="77777777" w:rsidR="007E1BBC" w:rsidRPr="00892893" w:rsidRDefault="00570952" w:rsidP="00185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F47C" w14:textId="77777777" w:rsidR="007E1BBC" w:rsidRPr="00892893" w:rsidRDefault="00570952" w:rsidP="00185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8F463" w14:textId="77777777" w:rsidR="007E1BBC" w:rsidRPr="00892893" w:rsidRDefault="00556FD5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74C5" w14:textId="77777777" w:rsidR="007E1BBC" w:rsidRPr="00892893" w:rsidRDefault="00570952" w:rsidP="00185F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09EAE" w14:textId="77777777" w:rsidR="007E1BBC" w:rsidRPr="00892893" w:rsidRDefault="00F87D78" w:rsidP="00A946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44F62" w14:textId="77777777" w:rsidR="007E1BBC" w:rsidRPr="00892893" w:rsidRDefault="007E1BBC" w:rsidP="007E1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611BB" w14:textId="77777777" w:rsidR="007E1BBC" w:rsidRPr="00892893" w:rsidRDefault="007E1BBC" w:rsidP="00483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A3166F" w14:textId="77777777" w:rsidR="00E042C3" w:rsidRPr="00892893" w:rsidRDefault="00E042C3" w:rsidP="00E042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5082" w:rsidRPr="00892893" w14:paraId="0A976847" w14:textId="77777777" w:rsidTr="00E042C3">
        <w:trPr>
          <w:trHeight w:val="326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D1E4E" w14:textId="77777777" w:rsidR="005F5082" w:rsidRPr="00892893" w:rsidRDefault="005F5082" w:rsidP="00B52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00757F" w14:textId="77777777" w:rsidR="005F5082" w:rsidRPr="00892893" w:rsidRDefault="005F5082" w:rsidP="005F5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856D6" w14:textId="77777777" w:rsidR="005F5082" w:rsidRPr="00892893" w:rsidRDefault="005F5082" w:rsidP="00B600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B600EE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3772" w14:textId="77777777" w:rsidR="005F5082" w:rsidRPr="00892893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D2E0" w14:textId="77777777" w:rsidR="005F5082" w:rsidRPr="00892893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DB9A4" w14:textId="77777777" w:rsidR="005F5082" w:rsidRPr="00892893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905" w14:textId="77777777" w:rsidR="005F5082" w:rsidRPr="00892893" w:rsidRDefault="005F5082" w:rsidP="00332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D79B" w14:textId="77777777" w:rsidR="005F5082" w:rsidRPr="00892893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039A3" w14:textId="77777777" w:rsidR="005F5082" w:rsidRPr="00892893" w:rsidRDefault="005F5082" w:rsidP="000008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00856"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00471" w14:textId="77777777" w:rsidR="005F5082" w:rsidRPr="00892893" w:rsidRDefault="005F5082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4DB" w:rsidRPr="00892893" w14:paraId="03D5749D" w14:textId="77777777" w:rsidTr="00E042C3">
        <w:trPr>
          <w:trHeight w:val="326"/>
        </w:trPr>
        <w:tc>
          <w:tcPr>
            <w:tcW w:w="6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81DC5" w14:textId="77777777" w:rsidR="00B5261D" w:rsidRPr="00892893" w:rsidRDefault="00B5261D" w:rsidP="00B52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EAEE54" w14:textId="77777777" w:rsidR="00B5261D" w:rsidRPr="00892893" w:rsidRDefault="00C85668" w:rsidP="00B526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Производственная практика, (по профилю специальности), </w:t>
            </w:r>
            <w:r w:rsidRPr="008928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5C562" w14:textId="77777777" w:rsidR="00B5261D" w:rsidRPr="00892893" w:rsidRDefault="00F4048E" w:rsidP="00B526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3BA3" w14:textId="77777777" w:rsidR="00B5261D" w:rsidRPr="00892893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996F" w14:textId="77777777" w:rsidR="00B5261D" w:rsidRPr="00892893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8FA29" w14:textId="77777777" w:rsidR="00B5261D" w:rsidRPr="00892893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D1A3" w14:textId="77777777" w:rsidR="00B5261D" w:rsidRPr="00892893" w:rsidRDefault="00B5261D" w:rsidP="003322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0C6B" w14:textId="77777777" w:rsidR="00B5261D" w:rsidRPr="00892893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ED332B" w14:textId="77777777" w:rsidR="00B5261D" w:rsidRPr="00892893" w:rsidRDefault="00B5261D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0F1B4" w14:textId="77777777" w:rsidR="00B5261D" w:rsidRPr="00892893" w:rsidRDefault="00000856" w:rsidP="00B5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</w:t>
            </w:r>
          </w:p>
        </w:tc>
      </w:tr>
      <w:tr w:rsidR="004304DB" w:rsidRPr="006337C9" w14:paraId="1253328B" w14:textId="77777777" w:rsidTr="00E042C3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76601" w14:textId="77777777" w:rsidR="007E1BBC" w:rsidRPr="00892893" w:rsidRDefault="007E1BBC" w:rsidP="00C85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10C53" w14:textId="77777777" w:rsidR="007E1BBC" w:rsidRPr="00892893" w:rsidRDefault="00F4048E" w:rsidP="00DF2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F2A13"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82D5CC" w14:textId="77777777" w:rsidR="007E1BBC" w:rsidRPr="00892893" w:rsidRDefault="00570952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0C082" w14:textId="77777777" w:rsidR="007E1BBC" w:rsidRPr="00892893" w:rsidRDefault="00570952" w:rsidP="005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62D6A" w14:textId="77777777" w:rsidR="007E1BBC" w:rsidRPr="00892893" w:rsidRDefault="00556FD5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934D1" w14:textId="77777777" w:rsidR="007E1BBC" w:rsidRPr="00892893" w:rsidRDefault="00570952" w:rsidP="005C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C12C3" w14:textId="77777777" w:rsidR="007E1BBC" w:rsidRPr="00892893" w:rsidRDefault="00332242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589EB4" w14:textId="77777777" w:rsidR="007E1BBC" w:rsidRPr="00892893" w:rsidRDefault="000202BF" w:rsidP="0000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0856"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CD2D65" w14:textId="77777777" w:rsidR="007E1BBC" w:rsidRPr="00892893" w:rsidRDefault="00000856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</w:tbl>
    <w:p w14:paraId="1CC6B07A" w14:textId="77777777" w:rsidR="007E1BBC" w:rsidRPr="006337C9" w:rsidRDefault="007E1BBC" w:rsidP="007E1B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D6CF1B8" w14:textId="77777777" w:rsidR="007E1BBC" w:rsidRPr="004304DB" w:rsidRDefault="007E1BBC" w:rsidP="007E1B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781D891" w14:textId="77777777" w:rsidR="007E1BBC" w:rsidRPr="004304DB" w:rsidRDefault="007E1BBC" w:rsidP="007E1BB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en-US"/>
        </w:rPr>
      </w:pPr>
    </w:p>
    <w:p w14:paraId="3B5DF969" w14:textId="77777777" w:rsidR="007E1BBC" w:rsidRPr="003742FB" w:rsidRDefault="007E1BBC" w:rsidP="00872F22">
      <w:pPr>
        <w:rPr>
          <w:rFonts w:ascii="Times New Roman" w:eastAsia="Times New Roman" w:hAnsi="Times New Roman" w:cs="Times New Roman"/>
          <w:sz w:val="24"/>
          <w:szCs w:val="24"/>
        </w:rPr>
      </w:pPr>
      <w:r w:rsidRPr="004304DB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3742FB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3.2. </w:t>
      </w:r>
      <w:r w:rsidRPr="003742FB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 по профессиональному модулю (ПМ)</w:t>
      </w:r>
    </w:p>
    <w:p w14:paraId="1F35F69B" w14:textId="77777777"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</w:rPr>
      </w:pPr>
    </w:p>
    <w:tbl>
      <w:tblPr>
        <w:tblW w:w="1533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425"/>
        <w:gridCol w:w="425"/>
        <w:gridCol w:w="8647"/>
        <w:gridCol w:w="1546"/>
        <w:gridCol w:w="1147"/>
      </w:tblGrid>
      <w:tr w:rsidR="004304DB" w:rsidRPr="004304DB" w14:paraId="675C83A3" w14:textId="77777777" w:rsidTr="00B44CCD">
        <w:trPr>
          <w:cantSplit/>
          <w:trHeight w:val="85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A64" w14:textId="77777777" w:rsidR="001F73E8" w:rsidRPr="004304DB" w:rsidRDefault="001F73E8" w:rsidP="00633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679" w14:textId="77777777"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1B73" w14:textId="77777777" w:rsidR="001F73E8" w:rsidRPr="004304DB" w:rsidRDefault="001F73E8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5F0" w14:textId="77777777"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304DB" w:rsidRPr="004304DB" w14:paraId="445C1B73" w14:textId="77777777" w:rsidTr="00B44CCD">
        <w:trPr>
          <w:cantSplit/>
          <w:trHeight w:val="21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010B" w14:textId="77777777"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F45D" w14:textId="77777777"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66CE" w14:textId="77777777"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091" w14:textId="77777777" w:rsidR="001F73E8" w:rsidRPr="004304DB" w:rsidRDefault="001F73E8" w:rsidP="001F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04DB" w:rsidRPr="004304DB" w14:paraId="6EDD1387" w14:textId="77777777" w:rsidTr="00B44CCD">
        <w:trPr>
          <w:cantSplit/>
          <w:trHeight w:val="85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DD47" w14:textId="77777777" w:rsidR="001F73E8" w:rsidRPr="004304DB" w:rsidRDefault="003901A8" w:rsidP="00390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МДК.</w:t>
            </w:r>
            <w:r w:rsidR="00976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74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1F73E8"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BB6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Безопасность жизнедеятельности на судне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9FBF" w14:textId="77777777"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29A4" w14:textId="77777777" w:rsidR="001F73E8" w:rsidRPr="004304DB" w:rsidRDefault="003742FB" w:rsidP="005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ED1" w14:textId="77777777" w:rsidR="001F73E8" w:rsidRPr="004304DB" w:rsidRDefault="001F73E8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4DB" w:rsidRPr="004304DB" w14:paraId="60327F3B" w14:textId="77777777" w:rsidTr="00B44CCD">
        <w:trPr>
          <w:cantSplit/>
          <w:trHeight w:val="39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0673" w14:textId="77777777" w:rsidR="007E1BBC" w:rsidRPr="004304DB" w:rsidRDefault="007E1BBC" w:rsidP="003901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="003901A8"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Морская медицина</w:t>
            </w: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2C8A" w14:textId="77777777" w:rsidR="007B730E" w:rsidRPr="004304DB" w:rsidRDefault="007B730E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7DE7" w14:textId="77777777" w:rsidR="007E1BBC" w:rsidRPr="004304DB" w:rsidRDefault="00524A99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E39B" w14:textId="77777777" w:rsidR="007E1BBC" w:rsidRPr="004304DB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4DB" w:rsidRPr="004304DB" w14:paraId="4CA7210F" w14:textId="77777777" w:rsidTr="00B44CCD">
        <w:trPr>
          <w:cantSplit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7F70B" w14:textId="77777777" w:rsidR="00F45C80" w:rsidRPr="004304DB" w:rsidRDefault="00F45C80" w:rsidP="00F45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1.1.Введение. Организация медицинской службы на водном транспорте.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1718" w14:textId="77777777" w:rsidR="00F45C80" w:rsidRPr="004304DB" w:rsidRDefault="00750BD8" w:rsidP="007E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CBD31B" w14:textId="77777777" w:rsidR="00F45C80" w:rsidRPr="00524A99" w:rsidRDefault="00B44CCD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E6F0C" w14:textId="77777777" w:rsidR="00F45C80" w:rsidRPr="004304DB" w:rsidRDefault="00640041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304DB" w:rsidRPr="004304DB" w14:paraId="353C0045" w14:textId="77777777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C2666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EABF" w14:textId="77777777"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9D77" w14:textId="77777777"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медицинской службы на водном транспорте.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8D6A4" w14:textId="77777777"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F2786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14:paraId="597C0C39" w14:textId="77777777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32092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6225" w14:textId="77777777"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0EDE" w14:textId="77777777"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Фармакология. Аптечка первой медицинской помощи.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0E2400" w14:textId="77777777"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80D89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14:paraId="120C43D4" w14:textId="77777777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DBD2E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3259" w14:textId="77777777"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79B7" w14:textId="77777777"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Контроль за санитарным состоянием судна, профилактика заболеваний.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94535" w14:textId="77777777"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F964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14:paraId="22CB1EE6" w14:textId="77777777" w:rsidTr="00B44CCD">
        <w:trPr>
          <w:cantSplit/>
          <w:trHeight w:val="14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92CEF7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C75A" w14:textId="77777777"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97A6" w14:textId="77777777"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Медицинская документация: формы, ведение, отчеты.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C6783" w14:textId="77777777"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BECE0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14:paraId="771A3B78" w14:textId="77777777" w:rsidTr="00B44CCD">
        <w:trPr>
          <w:cantSplit/>
          <w:trHeight w:val="122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D2901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0832" w14:textId="77777777"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312B" w14:textId="77777777"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Токсикологические опасности. Классы опасности химических веществ. Диагностика отравлений. Первая медицинская помощь при отравлениях.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911A5" w14:textId="77777777"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A44E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14:paraId="7FF417DD" w14:textId="77777777" w:rsidTr="00B44CCD">
        <w:trPr>
          <w:cantSplit/>
          <w:trHeight w:val="394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68639A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F245" w14:textId="77777777" w:rsidR="00F45C80" w:rsidRPr="004304DB" w:rsidRDefault="00F45C80" w:rsidP="0039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2D69" w14:textId="77777777"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Медицинские консультации по радио, показания, данные о больном.</w:t>
            </w:r>
            <w:r w:rsidR="00932B2D" w:rsidRPr="004304DB">
              <w:rPr>
                <w:rFonts w:ascii="Times New Roman" w:hAnsi="Times New Roman"/>
                <w:sz w:val="20"/>
                <w:szCs w:val="20"/>
              </w:rPr>
              <w:t xml:space="preserve"> Использование данной информации для принятия эффективных мер при несчастных случаях или заболеваниях, типичных для судовых условий.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082A" w14:textId="77777777"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CDFD7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14:paraId="4B119299" w14:textId="77777777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4748B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CAB2" w14:textId="77777777" w:rsidR="00F45C80" w:rsidRPr="004304DB" w:rsidRDefault="00F45C80" w:rsidP="007E1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CC1B" w14:textId="77777777" w:rsidR="00F45C80" w:rsidRPr="00524A99" w:rsidRDefault="00CE50D7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DFF8E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4DB" w:rsidRPr="004304DB" w14:paraId="161036AA" w14:textId="77777777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31D145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452C" w14:textId="77777777" w:rsidR="00F45C80" w:rsidRPr="004304DB" w:rsidRDefault="00F45C80" w:rsidP="007E1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5B43" w14:textId="77777777" w:rsidR="00F45C80" w:rsidRPr="004304DB" w:rsidRDefault="00F45C80" w:rsidP="00F45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Заполнение бланков медицинской документации.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EE9D" w14:textId="77777777"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BA545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9EEC2B0" w14:textId="77777777" w:rsidTr="00B44CCD">
        <w:trPr>
          <w:cantSplit/>
          <w:trHeight w:val="204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0DCF22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07BF" w14:textId="77777777" w:rsidR="00F45C80" w:rsidRPr="004304DB" w:rsidRDefault="00F45C80" w:rsidP="007E1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D4C" w14:textId="77777777"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Промывание желудка, очистительная клизма при отравлениях.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5E51" w14:textId="77777777"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81DDE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49123149" w14:textId="77777777" w:rsidTr="00B44CCD">
        <w:trPr>
          <w:cantSplit/>
          <w:trHeight w:val="128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FA949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3D12" w14:textId="77777777" w:rsidR="00F45C80" w:rsidRPr="004304DB" w:rsidRDefault="00F45C80" w:rsidP="00390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79B694" w14:textId="77777777" w:rsidR="00F45C80" w:rsidRPr="00524A99" w:rsidRDefault="009C595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E19D8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B270B31" w14:textId="77777777" w:rsidTr="00B44CCD">
        <w:trPr>
          <w:cantSplit/>
          <w:trHeight w:val="122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991BD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DFCB" w14:textId="77777777"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4A4F" w14:textId="77777777"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Подготовка конспектов по медицинской документации, необходимой для оформления прихода и отхода.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59131" w14:textId="77777777"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FCC22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BA3E398" w14:textId="77777777" w:rsidTr="00B44CCD">
        <w:trPr>
          <w:cantSplit/>
          <w:trHeight w:val="95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544A6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52DF" w14:textId="77777777"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0230" w14:textId="77777777"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Составление текстов для медицинских консультаций по радио по следующим патологиям: острый аппендицит, прободная язва, желудочно-кишечное кровотечение.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7C8BA" w14:textId="77777777"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C4084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32B208EE" w14:textId="77777777" w:rsidTr="00B44CCD">
        <w:trPr>
          <w:cantSplit/>
          <w:trHeight w:val="217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F750" w14:textId="77777777" w:rsidR="00F45C80" w:rsidRPr="004304DB" w:rsidRDefault="00F45C80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A1A3" w14:textId="77777777"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C16F" w14:textId="77777777" w:rsidR="00F45C80" w:rsidRPr="004304DB" w:rsidRDefault="00F45C80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Составление текстов для докладов по радио по опасным инфекциям: чума, холера, натуральная оспа, желтая лихорадка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8348" w14:textId="77777777" w:rsidR="00F45C80" w:rsidRPr="00524A99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57B1" w14:textId="77777777" w:rsidR="00F45C80" w:rsidRPr="004304DB" w:rsidRDefault="00F45C8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317EF64" w14:textId="77777777" w:rsidTr="00B44CCD">
        <w:trPr>
          <w:cantSplit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D4DF4" w14:textId="77777777" w:rsidR="007873EC" w:rsidRPr="004304DB" w:rsidRDefault="007873EC" w:rsidP="00F45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1.2.Организация первой медицинской помощи на судне, уход за больными и пострадавшими.</w:t>
            </w:r>
          </w:p>
          <w:p w14:paraId="60746C05" w14:textId="77777777" w:rsidR="00A65A6A" w:rsidRPr="004304DB" w:rsidRDefault="00A65A6A" w:rsidP="00F45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E8AF" w14:textId="77777777" w:rsidR="007873EC" w:rsidRPr="004304DB" w:rsidRDefault="00750BD8" w:rsidP="007E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  <w:r w:rsidR="00CE50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B7EDB" w14:textId="77777777"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ECE6602" w14:textId="77777777"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F2C3B62" w14:textId="77777777" w:rsidR="007873EC" w:rsidRPr="00524A99" w:rsidRDefault="009C5950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  <w:p w14:paraId="3EEF0494" w14:textId="77777777"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28F83C5" w14:textId="77777777" w:rsidR="00A65A6A" w:rsidRPr="00524A99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F0CE3" w14:textId="77777777"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A5E1EBA" w14:textId="77777777"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7CDC39A" w14:textId="77777777" w:rsidR="007873EC" w:rsidRPr="004304DB" w:rsidRDefault="00640041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  <w:p w14:paraId="6BD5B25A" w14:textId="77777777"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0280482" w14:textId="77777777"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A41B297" w14:textId="77777777"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56D09A5" w14:textId="77777777" w:rsidR="00A65A6A" w:rsidRPr="004304DB" w:rsidRDefault="00A65A6A" w:rsidP="00A6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F00C31C" w14:textId="77777777" w:rsidTr="00B44CCD">
        <w:trPr>
          <w:cantSplit/>
          <w:trHeight w:val="135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7A352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7262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DB2B" w14:textId="77777777" w:rsidR="007873EC" w:rsidRPr="004304DB" w:rsidRDefault="007873EC" w:rsidP="00BE4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Анатомия и физиология человека. Строение скелета. 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DB1A0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41905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F3580E4" w14:textId="77777777" w:rsidTr="00B44CCD">
        <w:trPr>
          <w:cantSplit/>
          <w:trHeight w:val="197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9F166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A2EF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6C3D" w14:textId="77777777"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Алгоритм обследования пострадавших и больных.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E2996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E5FFE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A2968DB" w14:textId="77777777" w:rsidTr="00B44CCD">
        <w:trPr>
          <w:cantSplit/>
          <w:trHeight w:val="285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EA111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D4C7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BAB3" w14:textId="77777777"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Кровотечения, виды, клиника. Остановка кровотечений. Наложение жгута.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727CB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E4426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6F8AD11B" w14:textId="77777777" w:rsidTr="00B44CCD">
        <w:trPr>
          <w:cantSplit/>
          <w:trHeight w:val="180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8678F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B628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1B3C" w14:textId="77777777"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Первая помощь при переломах, вывихах, повреждениях позвоночника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7ACA2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6828B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B43BC8A" w14:textId="77777777" w:rsidTr="00B44CCD">
        <w:trPr>
          <w:cantSplit/>
          <w:trHeight w:val="20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4E501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3C4A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D66D" w14:textId="77777777"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Первая помощь при ранениях. Раны, их классификация, обработка, асептика, повязки, наложение повязок.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1CAAB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8EF5E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F2B352B" w14:textId="77777777" w:rsidTr="00B44CCD">
        <w:trPr>
          <w:cantSplit/>
          <w:trHeight w:val="272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500B4" w14:textId="77777777"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DBED" w14:textId="77777777"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9C12E" w14:textId="77777777"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4D062" w14:textId="77777777" w:rsidR="00BE4B54" w:rsidRPr="004304DB" w:rsidRDefault="00BE4B54" w:rsidP="00D1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04D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304DB" w:rsidRPr="004304DB" w14:paraId="63670D6E" w14:textId="77777777" w:rsidTr="004548CA">
        <w:trPr>
          <w:cantSplit/>
          <w:trHeight w:val="255"/>
        </w:trPr>
        <w:tc>
          <w:tcPr>
            <w:tcW w:w="31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365DF" w14:textId="77777777" w:rsidR="007873EC" w:rsidRPr="004304DB" w:rsidRDefault="007873EC" w:rsidP="00F45C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FF25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EDD5" w14:textId="77777777"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Ожоги, электротравмы, обморожения: классификация, первая медицинская помощь, помощь при гипотермии.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7D17A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31FF" w14:textId="77777777" w:rsidR="007873EC" w:rsidRPr="004304DB" w:rsidRDefault="00640041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4304DB" w:rsidRPr="004304DB" w14:paraId="397A6EEB" w14:textId="77777777" w:rsidTr="004548CA">
        <w:trPr>
          <w:cantSplit/>
          <w:trHeight w:val="160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B104D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1D8F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CAA6" w14:textId="77777777"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Уход за пострадавшими и больными, контроль состояния, применение обезболивающих препаратов, инъекции, клизмы, питание.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11F1A9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0B270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3C163E23" w14:textId="77777777" w:rsidTr="004548CA">
        <w:trPr>
          <w:cantSplit/>
          <w:trHeight w:val="20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E0D81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E96D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D317" w14:textId="77777777"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Терминальные состояния. Сердечный приступ. Стенокардия. Инфаркт. Асфиксия. Первая медицинская помощь. Морская болезнь. Утопление. Смерть.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1E0B0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596C8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4CD98B2" w14:textId="77777777" w:rsidTr="004548CA">
        <w:trPr>
          <w:cantSplit/>
          <w:trHeight w:val="29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5AA97E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2C5F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4468" w14:textId="77777777" w:rsidR="007873EC" w:rsidRPr="004304DB" w:rsidRDefault="007873EC" w:rsidP="00F45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Наркотическая и алкогольная зависимости, клиника, состояние ломки.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020E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89660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D3DF6CA" w14:textId="77777777" w:rsidTr="00B44CCD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7CADD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7733" w14:textId="77777777" w:rsidR="007873EC" w:rsidRPr="004304DB" w:rsidRDefault="007873EC" w:rsidP="007E1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Практические занятия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8F9D31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CE50D7"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E4D73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4F150481" w14:textId="77777777" w:rsidTr="004548CA">
        <w:trPr>
          <w:cantSplit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17E33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23B2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5434" w14:textId="77777777" w:rsidR="007873EC" w:rsidRPr="004304DB" w:rsidRDefault="007873EC" w:rsidP="004555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Правила общего осмотра. Методы исследования объективных данных больного.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44859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8691A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646CB5FE" w14:textId="77777777" w:rsidTr="004548CA">
        <w:trPr>
          <w:cantSplit/>
          <w:trHeight w:val="37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A9E94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C2D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704A" w14:textId="77777777"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Правила наложения повязок.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8ADD6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1B440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69E60777" w14:textId="77777777" w:rsidTr="004548CA">
        <w:trPr>
          <w:cantSplit/>
          <w:trHeight w:val="23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EBAB3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2E4F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58E7" w14:textId="77777777"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Правила иммобилизации при переломах плеча, бедра, голени, предплечья, при повреждении позвоночника.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D6557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A921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45FB7AF" w14:textId="77777777" w:rsidTr="004548CA">
        <w:trPr>
          <w:cantSplit/>
          <w:trHeight w:val="13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94E13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13AF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DFD0" w14:textId="77777777"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Методика проведения искусственного дыхания и непрямого массажа сердца.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71417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A94EA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4588FDAA" w14:textId="77777777" w:rsidTr="004548CA">
        <w:trPr>
          <w:cantSplit/>
          <w:trHeight w:val="81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6BD3F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6D959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25C4" w14:textId="77777777"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Наложение жгута при кровотечениях.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8EA266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906DC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40C6E1E" w14:textId="77777777" w:rsidTr="004548CA">
        <w:trPr>
          <w:cantSplit/>
          <w:trHeight w:val="107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83122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BF0B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CCBB" w14:textId="77777777"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Методика проведения подкожных и внутримышечных инъекций.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D0390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9F27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76DB477" w14:textId="77777777" w:rsidTr="00B44CCD">
        <w:trPr>
          <w:cantSplit/>
          <w:trHeight w:val="109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92B4C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D780" w14:textId="77777777"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E41FC" w14:textId="77777777" w:rsidR="007873EC" w:rsidRPr="004304DB" w:rsidRDefault="009C5950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63D61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63370F43" w14:textId="77777777" w:rsidTr="004548CA">
        <w:trPr>
          <w:cantSplit/>
          <w:trHeight w:val="163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10761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FF63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4911" w14:textId="77777777"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Отработка навыков остановки кровотечений: пальцевое прижатие, наложение жгута.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DCB52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DE0D4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41CB3D75" w14:textId="77777777" w:rsidTr="004548CA">
        <w:trPr>
          <w:cantSplit/>
          <w:trHeight w:val="162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16CE8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EBE2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EA48" w14:textId="77777777"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Отработка навыков наложения повязок на голову, предплечье, плечо, локтевой, коленный, голеностопный суставы.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3CBA4D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F642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E3C9501" w14:textId="77777777" w:rsidTr="004548CA">
        <w:trPr>
          <w:cantSplit/>
          <w:trHeight w:val="108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019888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69E1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9B9" w14:textId="77777777"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Подготовка рефератов на темы: алкоголизм, наркомания, СИНД.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0D802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B8A7C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AC70E7B" w14:textId="77777777" w:rsidTr="004548CA">
        <w:trPr>
          <w:cantSplit/>
          <w:trHeight w:val="68"/>
        </w:trPr>
        <w:tc>
          <w:tcPr>
            <w:tcW w:w="3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D3F05" w14:textId="77777777" w:rsidR="007873EC" w:rsidRPr="004304DB" w:rsidRDefault="007873EC" w:rsidP="006337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A62A" w14:textId="77777777" w:rsidR="007873EC" w:rsidRPr="004304DB" w:rsidRDefault="007873EC" w:rsidP="00787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8321" w14:textId="77777777" w:rsidR="007873EC" w:rsidRPr="004304DB" w:rsidRDefault="007873EC" w:rsidP="00787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Подготовка к коллоквиуму по теме 1.2.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97C14" w14:textId="77777777" w:rsidR="007873EC" w:rsidRPr="004304DB" w:rsidRDefault="007873EC" w:rsidP="0063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9E51B" w14:textId="77777777" w:rsidR="007873EC" w:rsidRPr="004304DB" w:rsidRDefault="007873EC" w:rsidP="007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0134D9E" w14:textId="77777777" w:rsidTr="00B44CCD">
        <w:trPr>
          <w:cantSplit/>
          <w:trHeight w:val="539"/>
        </w:trPr>
        <w:tc>
          <w:tcPr>
            <w:tcW w:w="3149" w:type="dxa"/>
            <w:shd w:val="clear" w:color="auto" w:fill="auto"/>
          </w:tcPr>
          <w:p w14:paraId="21835E13" w14:textId="77777777" w:rsidR="00762D65" w:rsidRPr="004304DB" w:rsidRDefault="00762D65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Управление безопасностью на транспорте.</w:t>
            </w:r>
          </w:p>
          <w:p w14:paraId="47BCCD21" w14:textId="77777777" w:rsidR="00762D65" w:rsidRPr="004304DB" w:rsidRDefault="00762D65" w:rsidP="00762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14:paraId="311636BE" w14:textId="77777777" w:rsidR="00762D65" w:rsidRPr="004304DB" w:rsidRDefault="00762D65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3C3EE300" w14:textId="77777777" w:rsidR="00762D65" w:rsidRPr="004304DB" w:rsidRDefault="004548CA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  <w:r w:rsidR="0094767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39757E2" w14:textId="77777777" w:rsidR="00762D65" w:rsidRPr="004304DB" w:rsidRDefault="00762D65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14:paraId="4FE67BF6" w14:textId="77777777" w:rsidTr="00B44CCD">
        <w:trPr>
          <w:cantSplit/>
        </w:trPr>
        <w:tc>
          <w:tcPr>
            <w:tcW w:w="3149" w:type="dxa"/>
            <w:vMerge w:val="restart"/>
            <w:shd w:val="clear" w:color="auto" w:fill="auto"/>
          </w:tcPr>
          <w:p w14:paraId="2F95A268" w14:textId="77777777" w:rsidR="002B5908" w:rsidRPr="004304DB" w:rsidRDefault="002B5908" w:rsidP="001D60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2.1. Международные конвенции, кодексы и меморандумы, регулирующие международное морское судоходство в области безопасности мореплавания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843AF0" w14:textId="77777777" w:rsidR="002B5908" w:rsidRPr="004304DB" w:rsidRDefault="00750BD8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5C3C8" w14:textId="77777777" w:rsidR="002B5908" w:rsidRPr="004304DB" w:rsidRDefault="002B5908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4AB24" w14:textId="77777777" w:rsidR="002B5908" w:rsidRPr="004304DB" w:rsidRDefault="00750BD8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</w:tr>
      <w:tr w:rsidR="00524A99" w:rsidRPr="004304DB" w14:paraId="2ADF4500" w14:textId="77777777" w:rsidTr="004548CA">
        <w:trPr>
          <w:cantSplit/>
        </w:trPr>
        <w:tc>
          <w:tcPr>
            <w:tcW w:w="3149" w:type="dxa"/>
            <w:vMerge/>
            <w:shd w:val="clear" w:color="auto" w:fill="auto"/>
          </w:tcPr>
          <w:p w14:paraId="582E7E2F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AABA78C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14:paraId="76474A7F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Международные конвенции, кодексы и меморандумы, регулирующие международное морское судоходство в области безопасности мореплавания.</w:t>
            </w:r>
          </w:p>
          <w:p w14:paraId="2801E386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Международная конвенция о подготовке, дипломировании моряков и несении вахты 1978 года.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Общая характеристика и структура конвенции. Морские дипломы.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Кодекс ПДМНВ-95. Манильская конференция 2010 года. Поправки к ПДМНВ-78/95.</w:t>
            </w:r>
          </w:p>
        </w:tc>
        <w:tc>
          <w:tcPr>
            <w:tcW w:w="154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B82490B" w14:textId="77777777" w:rsidR="00524A99" w:rsidRPr="009C5950" w:rsidRDefault="004548CA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00392223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3BDAA0EC" w14:textId="77777777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14:paraId="5266D1E3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8EE53B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14:paraId="7DFCD442" w14:textId="77777777" w:rsidR="00524A99" w:rsidRPr="004304DB" w:rsidRDefault="00524A99" w:rsidP="001D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Международная конвенция об охране человеческой жизни на море 1974 года.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Основное содержание и структура конвенции. Краткое содержание отдельных глав СОЛАС-74. Поправки к СОЛАС-74.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6767E149" w14:textId="77777777"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173A8A5C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75F5B0E0" w14:textId="77777777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14:paraId="4D5C4BBC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8D24881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14:paraId="66347B91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Международный кодекс по управлению безопасной эксплуатацией судов и предотвращению загрязнения.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Содержание  и структура кодекса.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06754970" w14:textId="77777777"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5C8F0668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723DAC0A" w14:textId="77777777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14:paraId="6D8F6D32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25CFFB1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14:paraId="34C9EBC3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Международная конвенция по предотвращению загрязнения с судов 1973. 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Содержание и структура конвенции. Комплекс мер по предотвращению загрязнения окружающей среды. Процедуры по борьбе с загрязнением и связанное с ними оборудование.</w:t>
            </w:r>
            <w:r w:rsidR="004548C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Важность заблаговременных мер по защите морской окружающей среды. Правила выброса мусора и сточных вод. Особые районы.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4166761A" w14:textId="77777777" w:rsidR="00524A99" w:rsidRPr="004548CA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12CD8A41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3AEAE04C" w14:textId="77777777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14:paraId="42FDDFF6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085C29A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14:paraId="46874671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Парижский меморандум о взаимодействии по контролю судов государством порта в Европейском регионе.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Структура, цели деятельности. Функции меморандума по контролю судов.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4EA6353E" w14:textId="77777777"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59555D58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3C2BEA43" w14:textId="77777777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14:paraId="5FAB8997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52CA58B8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14:paraId="37BA7624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Токийский меморандум о взаимодействии по контролю судов государством порта в Азиатско-Тихоокеанском регионе.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Структура, цели деятельности. Функции меморандума по контролю судов.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0753211E" w14:textId="77777777"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1B2A2DCE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0407D11A" w14:textId="77777777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14:paraId="7BC6EF8B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9E09438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14:paraId="57A2F166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Международная конвенция о грузовой марке 1966 года с поправками 1988 года.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Основное содержание и структура конвенции.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Принципы нормирования минимальной высоты надводного борта. Районы плавания и сезонные периоды.</w:t>
            </w:r>
            <w:r w:rsidRPr="004304DB">
              <w:rPr>
                <w:rFonts w:ascii="Times New Roman" w:eastAsia="Times New Roman" w:hAnsi="Times New Roman" w:cs="Verdana"/>
                <w:sz w:val="20"/>
                <w:szCs w:val="20"/>
                <w:lang w:eastAsia="en-US"/>
              </w:rPr>
              <w:t xml:space="preserve"> Лесная грузовая марка.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2113B3B8" w14:textId="77777777"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0BE24F45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13F46323" w14:textId="77777777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14:paraId="3AED8D6A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656F379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8647" w:type="dxa"/>
            <w:shd w:val="clear" w:color="auto" w:fill="auto"/>
          </w:tcPr>
          <w:p w14:paraId="10C74C3D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Глобальная морская система связи при бедствии.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Резолюции 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val="en-US"/>
              </w:rPr>
              <w:t>IMO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>, имеющие отношение к ГМССБ Принципы ГМССБ. Морские районы ГМССБ. Дипломы ГМССБ.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48C48D7C" w14:textId="77777777"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3774B945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3905B630" w14:textId="77777777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14:paraId="218BEBBE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FDF8A14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8647" w:type="dxa"/>
            <w:shd w:val="clear" w:color="auto" w:fill="auto"/>
          </w:tcPr>
          <w:p w14:paraId="0DC0E1A2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Кодекс «Морская перевозка опасных грузов».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Содержание и структура кодекса. Требования к перевозке опасных грузов.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3B9CB874" w14:textId="77777777" w:rsidR="00524A99" w:rsidRPr="00466670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065D0140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7BEE6737" w14:textId="77777777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14:paraId="2B2B2349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30F564D0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8647" w:type="dxa"/>
            <w:shd w:val="clear" w:color="auto" w:fill="auto"/>
          </w:tcPr>
          <w:p w14:paraId="5129495E" w14:textId="77777777" w:rsidR="00524A99" w:rsidRPr="004304DB" w:rsidRDefault="00524A99" w:rsidP="002B590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Конвенция «Международная организация труда для моряков» (МОТ).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37F071C4" w14:textId="77777777"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1E494525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3CF50D9A" w14:textId="77777777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14:paraId="03FAB3D4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3D16F75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11.</w:t>
            </w:r>
          </w:p>
        </w:tc>
        <w:tc>
          <w:tcPr>
            <w:tcW w:w="8647" w:type="dxa"/>
            <w:shd w:val="clear" w:color="auto" w:fill="auto"/>
          </w:tcPr>
          <w:p w14:paraId="54ADB21F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Регулирование движения судов.</w:t>
            </w:r>
            <w:r w:rsidRPr="004304DB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  <w:t xml:space="preserve"> Общая характеристика СУДС.</w:t>
            </w:r>
            <w:r w:rsidRPr="004304DB">
              <w:rPr>
                <w:rFonts w:ascii="Times New Roman" w:eastAsia="Times New Roman" w:hAnsi="Times New Roman" w:cs="Verdana"/>
                <w:snapToGrid w:val="0"/>
                <w:sz w:val="20"/>
                <w:szCs w:val="20"/>
                <w:lang w:eastAsia="en-US"/>
              </w:rPr>
              <w:t xml:space="preserve"> Принципы плавания в СУДС.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26972834" w14:textId="77777777" w:rsidR="00524A99" w:rsidRPr="00B44CCD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0FEE1DAC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0978C835" w14:textId="77777777" w:rsidTr="004548CA">
        <w:trPr>
          <w:cantSplit/>
          <w:trHeight w:val="240"/>
        </w:trPr>
        <w:tc>
          <w:tcPr>
            <w:tcW w:w="3149" w:type="dxa"/>
            <w:vMerge/>
            <w:shd w:val="clear" w:color="auto" w:fill="auto"/>
          </w:tcPr>
          <w:p w14:paraId="201796AD" w14:textId="77777777" w:rsidR="00524A99" w:rsidRPr="004304DB" w:rsidRDefault="00524A99" w:rsidP="00762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3FC3A7F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8647" w:type="dxa"/>
            <w:shd w:val="clear" w:color="auto" w:fill="auto"/>
          </w:tcPr>
          <w:p w14:paraId="3E5CF733" w14:textId="77777777" w:rsidR="00524A99" w:rsidRPr="004304DB" w:rsidRDefault="00524A99" w:rsidP="005C7DC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4"/>
              </w:rPr>
              <w:t>Система управления безопасностью (СУБ).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Принципы создания СУБ судна. Изучение СУБ на примере конкретной судоходной компании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0F8429EF" w14:textId="77777777" w:rsidR="00524A99" w:rsidRPr="00466670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gree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5C497776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524A99" w:rsidRPr="004304DB" w14:paraId="322627D9" w14:textId="77777777" w:rsidTr="00B44CCD">
        <w:trPr>
          <w:cantSplit/>
          <w:trHeight w:val="276"/>
        </w:trPr>
        <w:tc>
          <w:tcPr>
            <w:tcW w:w="3149" w:type="dxa"/>
            <w:vMerge w:val="restart"/>
            <w:shd w:val="clear" w:color="auto" w:fill="auto"/>
          </w:tcPr>
          <w:p w14:paraId="79A540AA" w14:textId="77777777" w:rsidR="00524A99" w:rsidRPr="004304DB" w:rsidRDefault="00524A99" w:rsidP="002B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2.2. Конвенция о международных правилах предупреждения столкновений судов в море.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AEA86D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14:paraId="6E804260" w14:textId="77777777" w:rsidR="00524A99" w:rsidRPr="00524A99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14:paraId="497F427A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</w:tr>
      <w:tr w:rsidR="00524A99" w:rsidRPr="004304DB" w14:paraId="236F5B25" w14:textId="77777777" w:rsidTr="004548CA">
        <w:trPr>
          <w:cantSplit/>
          <w:trHeight w:val="195"/>
        </w:trPr>
        <w:tc>
          <w:tcPr>
            <w:tcW w:w="3149" w:type="dxa"/>
            <w:vMerge/>
            <w:shd w:val="clear" w:color="auto" w:fill="auto"/>
          </w:tcPr>
          <w:p w14:paraId="7CD38E63" w14:textId="77777777" w:rsidR="00524A99" w:rsidRPr="004304DB" w:rsidRDefault="00524A99" w:rsidP="002B5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0A7502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14:paraId="3B37B01C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</w:tcPr>
          <w:p w14:paraId="626BE89A" w14:textId="77777777" w:rsidR="00524A99" w:rsidRPr="004304DB" w:rsidRDefault="00524A99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Содержание, структура, общие принципы Правил. Комментарии к МППСС-72. Часть А«Общие положения». Часть В «Правила плавания и маневрирования».  Часть С «Огни и знаки». Часть 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«Звуковые и световые сигналы».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60C75241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59AB808C" w14:textId="77777777" w:rsidR="00524A99" w:rsidRPr="004304DB" w:rsidRDefault="00524A99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4B34EA92" w14:textId="77777777" w:rsidTr="00B44CCD">
        <w:trPr>
          <w:cantSplit/>
          <w:trHeight w:val="255"/>
        </w:trPr>
        <w:tc>
          <w:tcPr>
            <w:tcW w:w="12646" w:type="dxa"/>
            <w:gridSpan w:val="4"/>
            <w:shd w:val="clear" w:color="auto" w:fill="auto"/>
          </w:tcPr>
          <w:p w14:paraId="02085D95" w14:textId="77777777"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Самостоятельная работа при изучении Раздела 2.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14:paraId="15FAC704" w14:textId="77777777" w:rsidR="00821672" w:rsidRPr="003742FB" w:rsidRDefault="003742FB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42F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14:paraId="50B1AC89" w14:textId="77777777"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14:paraId="171D4734" w14:textId="77777777" w:rsidTr="00B44CCD">
        <w:trPr>
          <w:cantSplit/>
          <w:trHeight w:val="576"/>
        </w:trPr>
        <w:tc>
          <w:tcPr>
            <w:tcW w:w="12646" w:type="dxa"/>
            <w:gridSpan w:val="4"/>
            <w:shd w:val="clear" w:color="auto" w:fill="auto"/>
          </w:tcPr>
          <w:p w14:paraId="4817C4F8" w14:textId="77777777"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Примерная тематика внеаудиторной самостоятельной работы:</w:t>
            </w:r>
          </w:p>
          <w:p w14:paraId="52EC4771" w14:textId="77777777" w:rsidR="00821672" w:rsidRPr="004304DB" w:rsidRDefault="00821672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1.Изучение </w:t>
            </w:r>
            <w:r w:rsidR="00A63185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отдельных положений</w:t>
            </w: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международной конвенции по поиску и спасанию 1979 года. </w:t>
            </w:r>
          </w:p>
          <w:p w14:paraId="4D7DA2BA" w14:textId="77777777" w:rsidR="00821672" w:rsidRPr="004304DB" w:rsidRDefault="00821672" w:rsidP="00762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2.Изучение содержания конвенции по предотвращению загрязнения моря нефтью 1954 года.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14:paraId="67D889E4" w14:textId="77777777"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792EE53D" w14:textId="77777777" w:rsidR="00821672" w:rsidRPr="004304DB" w:rsidRDefault="00821672" w:rsidP="0076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4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707"/>
        <w:gridCol w:w="9165"/>
        <w:gridCol w:w="948"/>
        <w:gridCol w:w="1178"/>
      </w:tblGrid>
      <w:tr w:rsidR="004304DB" w:rsidRPr="004304DB" w14:paraId="0A2C9187" w14:textId="77777777" w:rsidTr="00B44CCD">
        <w:tc>
          <w:tcPr>
            <w:tcW w:w="3136" w:type="dxa"/>
            <w:shd w:val="clear" w:color="auto" w:fill="auto"/>
          </w:tcPr>
          <w:p w14:paraId="59415B0C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9872" w:type="dxa"/>
            <w:gridSpan w:val="2"/>
            <w:shd w:val="clear" w:color="auto" w:fill="auto"/>
          </w:tcPr>
          <w:p w14:paraId="3B4ECE4D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48" w:type="dxa"/>
            <w:shd w:val="clear" w:color="auto" w:fill="auto"/>
          </w:tcPr>
          <w:p w14:paraId="594D2BE0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14:paraId="00990A4B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</w:tr>
      <w:tr w:rsidR="004304DB" w:rsidRPr="004304DB" w14:paraId="02DEAF2E" w14:textId="77777777" w:rsidTr="00B44CCD">
        <w:trPr>
          <w:cantSplit/>
          <w:trHeight w:val="688"/>
        </w:trPr>
        <w:tc>
          <w:tcPr>
            <w:tcW w:w="3136" w:type="dxa"/>
            <w:shd w:val="clear" w:color="auto" w:fill="auto"/>
          </w:tcPr>
          <w:p w14:paraId="6AD796F2" w14:textId="77777777" w:rsidR="0087689C" w:rsidRPr="004304DB" w:rsidRDefault="0087689C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3. </w:t>
            </w:r>
            <w:r w:rsidRPr="004304D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Охрана труда.</w:t>
            </w:r>
          </w:p>
          <w:p w14:paraId="6BC6C260" w14:textId="77777777"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2" w:type="dxa"/>
            <w:gridSpan w:val="2"/>
            <w:shd w:val="clear" w:color="auto" w:fill="auto"/>
          </w:tcPr>
          <w:p w14:paraId="431BDA3B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E8FDEEE" w14:textId="77777777" w:rsidR="0087689C" w:rsidRPr="004304DB" w:rsidRDefault="00524A99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55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10680D9B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14:paraId="58C43B0A" w14:textId="77777777" w:rsidTr="00B44CCD">
        <w:trPr>
          <w:cantSplit/>
        </w:trPr>
        <w:tc>
          <w:tcPr>
            <w:tcW w:w="3136" w:type="dxa"/>
            <w:vMerge w:val="restart"/>
            <w:shd w:val="clear" w:color="auto" w:fill="auto"/>
          </w:tcPr>
          <w:p w14:paraId="33F33035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3.1. Общие вопросы охраны труда</w:t>
            </w:r>
          </w:p>
        </w:tc>
        <w:tc>
          <w:tcPr>
            <w:tcW w:w="98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8D3973" w14:textId="77777777" w:rsidR="0087689C" w:rsidRPr="004304DB" w:rsidRDefault="00381EF3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1B33E" w14:textId="77777777" w:rsidR="0087689C" w:rsidRPr="004304DB" w:rsidRDefault="009C5950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6096C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14:paraId="6F02C112" w14:textId="77777777" w:rsidTr="00B44CCD">
        <w:trPr>
          <w:cantSplit/>
        </w:trPr>
        <w:tc>
          <w:tcPr>
            <w:tcW w:w="3136" w:type="dxa"/>
            <w:vMerge/>
            <w:shd w:val="clear" w:color="auto" w:fill="auto"/>
          </w:tcPr>
          <w:p w14:paraId="7B19E16B" w14:textId="77777777"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2AE9D091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66F3068B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трудового законодательства по вопросам охраны труда. Контроль за соблюдением требований законодательства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144EE15C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31283840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04EFB61E" w14:textId="77777777" w:rsidTr="00B44CCD">
        <w:trPr>
          <w:cantSplit/>
          <w:trHeight w:val="295"/>
        </w:trPr>
        <w:tc>
          <w:tcPr>
            <w:tcW w:w="3136" w:type="dxa"/>
            <w:vMerge/>
            <w:shd w:val="clear" w:color="auto" w:fill="auto"/>
          </w:tcPr>
          <w:p w14:paraId="57B5B6DD" w14:textId="77777777"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713528B4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1F677B3A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работы по охране труда на судах морского флота. Организация труда на рабочем месте. Виды инструктажей. Средства индивидуальной защиты.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5FEF2108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73D31C40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54DC5BB" w14:textId="77777777" w:rsidTr="00B44CCD">
        <w:trPr>
          <w:cantSplit/>
          <w:trHeight w:val="68"/>
        </w:trPr>
        <w:tc>
          <w:tcPr>
            <w:tcW w:w="3136" w:type="dxa"/>
            <w:vMerge/>
            <w:shd w:val="clear" w:color="auto" w:fill="auto"/>
          </w:tcPr>
          <w:p w14:paraId="7B2A61E7" w14:textId="77777777"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23FAE649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6B6152A9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Профилактика производственного травматизма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0FAD1CED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7F3B6990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3CA3ECB2" w14:textId="77777777" w:rsidTr="00B44CCD">
        <w:trPr>
          <w:cantSplit/>
          <w:trHeight w:val="122"/>
        </w:trPr>
        <w:tc>
          <w:tcPr>
            <w:tcW w:w="3136" w:type="dxa"/>
            <w:vMerge/>
            <w:shd w:val="clear" w:color="auto" w:fill="auto"/>
          </w:tcPr>
          <w:p w14:paraId="33A759B2" w14:textId="77777777"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72" w:type="dxa"/>
            <w:gridSpan w:val="2"/>
            <w:shd w:val="clear" w:color="auto" w:fill="auto"/>
          </w:tcPr>
          <w:p w14:paraId="3628D56F" w14:textId="77777777" w:rsidR="0087689C" w:rsidRPr="004304DB" w:rsidRDefault="0087689C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5790E002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6BEEA103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12A0B36" w14:textId="77777777" w:rsidTr="00B44CCD">
        <w:trPr>
          <w:cantSplit/>
          <w:trHeight w:val="95"/>
        </w:trPr>
        <w:tc>
          <w:tcPr>
            <w:tcW w:w="3136" w:type="dxa"/>
            <w:vMerge/>
            <w:shd w:val="clear" w:color="auto" w:fill="auto"/>
          </w:tcPr>
          <w:p w14:paraId="77BC4533" w14:textId="77777777"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CB79BE2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165" w:type="dxa"/>
            <w:shd w:val="clear" w:color="auto" w:fill="auto"/>
          </w:tcPr>
          <w:p w14:paraId="7AE3E55F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Проведение инструктажей по технике безопасности с личным составом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13E3572A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13939E3B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3295538" w14:textId="77777777" w:rsidTr="00B44CCD">
        <w:trPr>
          <w:cantSplit/>
          <w:trHeight w:val="285"/>
        </w:trPr>
        <w:tc>
          <w:tcPr>
            <w:tcW w:w="3136" w:type="dxa"/>
            <w:vMerge/>
            <w:shd w:val="clear" w:color="auto" w:fill="auto"/>
          </w:tcPr>
          <w:p w14:paraId="64FCDEEC" w14:textId="77777777"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5400E870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</w:tcPr>
          <w:p w14:paraId="41E1EF52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Применение средств индивидуальной защиты, осуществление хранения и ухода за средствами индивидуальной защиты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13A70671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09AED4E0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4299E63" w14:textId="77777777" w:rsidTr="00B44CCD">
        <w:trPr>
          <w:cantSplit/>
        </w:trPr>
        <w:tc>
          <w:tcPr>
            <w:tcW w:w="3136" w:type="dxa"/>
            <w:vMerge w:val="restart"/>
            <w:shd w:val="clear" w:color="auto" w:fill="auto"/>
          </w:tcPr>
          <w:p w14:paraId="33B6EF88" w14:textId="77777777"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3.2. Техника безопасности на судах морского флота</w:t>
            </w:r>
          </w:p>
        </w:tc>
        <w:tc>
          <w:tcPr>
            <w:tcW w:w="9872" w:type="dxa"/>
            <w:gridSpan w:val="2"/>
            <w:shd w:val="clear" w:color="auto" w:fill="auto"/>
          </w:tcPr>
          <w:p w14:paraId="0C0FF200" w14:textId="77777777" w:rsidR="0087689C" w:rsidRPr="004304DB" w:rsidRDefault="00381EF3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5AC3A950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9C5950"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78" w:type="dxa"/>
            <w:vMerge w:val="restart"/>
            <w:shd w:val="clear" w:color="auto" w:fill="auto"/>
            <w:vAlign w:val="center"/>
          </w:tcPr>
          <w:p w14:paraId="1F434E90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14:paraId="2F3D9126" w14:textId="77777777" w:rsidTr="00B44CCD">
        <w:trPr>
          <w:cantSplit/>
          <w:trHeight w:val="135"/>
        </w:trPr>
        <w:tc>
          <w:tcPr>
            <w:tcW w:w="3136" w:type="dxa"/>
            <w:vMerge/>
            <w:shd w:val="clear" w:color="auto" w:fill="auto"/>
          </w:tcPr>
          <w:p w14:paraId="7BAE1F04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1E8E1C0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3E2961FC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Передвижение по судну во время проведения грузовых операций, в море при шторме, во время стоянки в доке, в период ремонта судна в заводских условиях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54A0D537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39208290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61F1E87" w14:textId="77777777" w:rsidTr="00B44CCD">
        <w:trPr>
          <w:cantSplit/>
          <w:trHeight w:val="135"/>
        </w:trPr>
        <w:tc>
          <w:tcPr>
            <w:tcW w:w="3136" w:type="dxa"/>
            <w:vMerge/>
            <w:shd w:val="clear" w:color="auto" w:fill="auto"/>
          </w:tcPr>
          <w:p w14:paraId="67F6398A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C0A620F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6560CE1C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Системы централизованного контроля и технической диагностики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4DD00155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3FCFE8B4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C34A7F3" w14:textId="77777777" w:rsidTr="00B44CCD">
        <w:trPr>
          <w:cantSplit/>
          <w:trHeight w:val="285"/>
        </w:trPr>
        <w:tc>
          <w:tcPr>
            <w:tcW w:w="3136" w:type="dxa"/>
            <w:vMerge/>
            <w:shd w:val="clear" w:color="auto" w:fill="auto"/>
          </w:tcPr>
          <w:p w14:paraId="12E2F26B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77AB064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28CDA4AD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судовых работах по очистке, ошкрябке, покраске судовых помещений и частей судна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74334B19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6ED4FE82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7C131C0" w14:textId="77777777" w:rsidTr="00B44CCD">
        <w:trPr>
          <w:cantSplit/>
          <w:trHeight w:val="173"/>
        </w:trPr>
        <w:tc>
          <w:tcPr>
            <w:tcW w:w="3136" w:type="dxa"/>
            <w:vMerge/>
            <w:shd w:val="clear" w:color="auto" w:fill="auto"/>
          </w:tcPr>
          <w:p w14:paraId="0B1C16AF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F9EDF5C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1CEBB792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швартовых операциях. Работы с якорями, цепями, тросами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19EE2C24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61201B39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55CCD36" w14:textId="77777777" w:rsidTr="00B44CCD">
        <w:trPr>
          <w:cantSplit/>
          <w:trHeight w:val="149"/>
        </w:trPr>
        <w:tc>
          <w:tcPr>
            <w:tcW w:w="3136" w:type="dxa"/>
            <w:vMerge/>
            <w:shd w:val="clear" w:color="auto" w:fill="auto"/>
          </w:tcPr>
          <w:p w14:paraId="399E56A3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A6E746C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4A751878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грузовых операциях. Работы с грузовыми устройствами и в трюмах. Перевозка палубного груза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09388724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58A537DC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00FD817" w14:textId="77777777" w:rsidTr="00B44CCD">
        <w:trPr>
          <w:cantSplit/>
          <w:trHeight w:val="104"/>
        </w:trPr>
        <w:tc>
          <w:tcPr>
            <w:tcW w:w="3136" w:type="dxa"/>
            <w:vMerge/>
            <w:shd w:val="clear" w:color="auto" w:fill="auto"/>
          </w:tcPr>
          <w:p w14:paraId="643965BC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900C454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7D78749F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работах за бортом на высоте и открытых палубах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111EFB1D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6C944B0B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3BE97F32" w14:textId="77777777" w:rsidTr="00B44CCD">
        <w:trPr>
          <w:cantSplit/>
          <w:trHeight w:val="136"/>
        </w:trPr>
        <w:tc>
          <w:tcPr>
            <w:tcW w:w="3136" w:type="dxa"/>
            <w:vMerge/>
            <w:shd w:val="clear" w:color="auto" w:fill="auto"/>
          </w:tcPr>
          <w:p w14:paraId="4AE19DD5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C70C60D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1D6ABA1D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Техника безопасности при спуске и подъеме шлюпок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2272B8C3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2626DC98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30A2224" w14:textId="77777777" w:rsidTr="00B44CCD">
        <w:trPr>
          <w:cantSplit/>
          <w:trHeight w:val="163"/>
        </w:trPr>
        <w:tc>
          <w:tcPr>
            <w:tcW w:w="3136" w:type="dxa"/>
            <w:vMerge/>
            <w:shd w:val="clear" w:color="auto" w:fill="auto"/>
          </w:tcPr>
          <w:p w14:paraId="07C1820D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25A6DAE1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0D27BF62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Действие электрического тока на организм человека. Помещения на борту судна с опасностью поражения электрическим током. Обеспечение безопасности при работе с электрооборудованием, ручным электроинструментом и переносными электрическими светильниками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48E5DDAE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35763633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7366335" w14:textId="77777777" w:rsidTr="00B44CCD">
        <w:trPr>
          <w:cantSplit/>
          <w:trHeight w:val="475"/>
        </w:trPr>
        <w:tc>
          <w:tcPr>
            <w:tcW w:w="3136" w:type="dxa"/>
            <w:vMerge/>
            <w:shd w:val="clear" w:color="auto" w:fill="auto"/>
          </w:tcPr>
          <w:p w14:paraId="06CC69DE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B061242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62F7590C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Защита от атмосферного и статического электричества. Техника безопасности по защите от электромагнитных излучений ВЧ, УВЧ, СВЧ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462010ED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57363FB2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F14F8BE" w14:textId="77777777" w:rsidTr="00B44CCD">
        <w:trPr>
          <w:cantSplit/>
          <w:trHeight w:val="245"/>
        </w:trPr>
        <w:tc>
          <w:tcPr>
            <w:tcW w:w="3136" w:type="dxa"/>
            <w:vMerge/>
            <w:shd w:val="clear" w:color="auto" w:fill="auto"/>
          </w:tcPr>
          <w:p w14:paraId="5C88D666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895E159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9165" w:type="dxa"/>
            <w:shd w:val="clear" w:color="auto" w:fill="auto"/>
            <w:vAlign w:val="center"/>
          </w:tcPr>
          <w:p w14:paraId="78F2C216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Положение о порядке расследования и учета несчастных случаев. Акт формы Н-1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140CAD06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4556695D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0519F1CB" w14:textId="77777777" w:rsidTr="00B44CCD">
        <w:trPr>
          <w:cantSplit/>
          <w:trHeight w:val="175"/>
        </w:trPr>
        <w:tc>
          <w:tcPr>
            <w:tcW w:w="3136" w:type="dxa"/>
            <w:vMerge/>
            <w:shd w:val="clear" w:color="auto" w:fill="auto"/>
          </w:tcPr>
          <w:p w14:paraId="02975058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872" w:type="dxa"/>
            <w:gridSpan w:val="2"/>
            <w:shd w:val="clear" w:color="auto" w:fill="auto"/>
          </w:tcPr>
          <w:p w14:paraId="01F1DFBE" w14:textId="77777777" w:rsidR="0087689C" w:rsidRPr="004304DB" w:rsidRDefault="0087689C" w:rsidP="00E0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3721301A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0F3F2924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306C52F0" w14:textId="77777777" w:rsidTr="00B44CCD">
        <w:trPr>
          <w:cantSplit/>
          <w:trHeight w:val="93"/>
        </w:trPr>
        <w:tc>
          <w:tcPr>
            <w:tcW w:w="3136" w:type="dxa"/>
            <w:vMerge/>
            <w:shd w:val="clear" w:color="auto" w:fill="auto"/>
          </w:tcPr>
          <w:p w14:paraId="4F5DB690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59318688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1.</w:t>
            </w:r>
          </w:p>
        </w:tc>
        <w:tc>
          <w:tcPr>
            <w:tcW w:w="9165" w:type="dxa"/>
            <w:shd w:val="clear" w:color="auto" w:fill="auto"/>
          </w:tcPr>
          <w:p w14:paraId="5C02EF8A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Анализ опасности поражения электрическим током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77AC5CB1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2A6CF128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1307888" w14:textId="77777777" w:rsidTr="00B44CCD">
        <w:trPr>
          <w:cantSplit/>
          <w:trHeight w:val="353"/>
        </w:trPr>
        <w:tc>
          <w:tcPr>
            <w:tcW w:w="3136" w:type="dxa"/>
            <w:vMerge/>
            <w:shd w:val="clear" w:color="auto" w:fill="auto"/>
          </w:tcPr>
          <w:p w14:paraId="46B69EFF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66FE865C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9165" w:type="dxa"/>
            <w:shd w:val="clear" w:color="auto" w:fill="auto"/>
          </w:tcPr>
          <w:p w14:paraId="4D755C93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акта о несчастном случае по форме Н-1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2A6D557C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  <w:vAlign w:val="center"/>
          </w:tcPr>
          <w:p w14:paraId="3F7546F8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0B8CA41E" w14:textId="77777777" w:rsidR="00381EF3" w:rsidRPr="004304DB" w:rsidRDefault="00381EF3">
      <w:r w:rsidRPr="004304DB">
        <w:br w:type="page"/>
      </w:r>
    </w:p>
    <w:tbl>
      <w:tblPr>
        <w:tblpPr w:leftFromText="180" w:rightFromText="180" w:vertAnchor="text" w:horzAnchor="margin" w:tblpXSpec="center" w:tblpY="-40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707"/>
        <w:gridCol w:w="8561"/>
        <w:gridCol w:w="1029"/>
        <w:gridCol w:w="1276"/>
      </w:tblGrid>
      <w:tr w:rsidR="004304DB" w:rsidRPr="004304DB" w14:paraId="2A6D662E" w14:textId="77777777" w:rsidTr="00B44CCD">
        <w:trPr>
          <w:cantSplit/>
          <w:trHeight w:val="149"/>
        </w:trPr>
        <w:tc>
          <w:tcPr>
            <w:tcW w:w="3136" w:type="dxa"/>
            <w:shd w:val="clear" w:color="auto" w:fill="auto"/>
          </w:tcPr>
          <w:p w14:paraId="2D80DAE8" w14:textId="77777777"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9268" w:type="dxa"/>
            <w:gridSpan w:val="2"/>
            <w:shd w:val="clear" w:color="auto" w:fill="auto"/>
          </w:tcPr>
          <w:p w14:paraId="435ABF1D" w14:textId="77777777"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029" w:type="dxa"/>
            <w:shd w:val="clear" w:color="auto" w:fill="auto"/>
          </w:tcPr>
          <w:p w14:paraId="0B62844B" w14:textId="77777777"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D79F308" w14:textId="77777777"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</w:tr>
      <w:tr w:rsidR="004304DB" w:rsidRPr="004304DB" w14:paraId="019BBD61" w14:textId="77777777" w:rsidTr="00B44CCD">
        <w:trPr>
          <w:cantSplit/>
          <w:trHeight w:val="530"/>
        </w:trPr>
        <w:tc>
          <w:tcPr>
            <w:tcW w:w="3136" w:type="dxa"/>
            <w:vMerge w:val="restart"/>
            <w:shd w:val="clear" w:color="auto" w:fill="auto"/>
          </w:tcPr>
          <w:p w14:paraId="41F5B83F" w14:textId="77777777"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3.3. Производственная санитария</w:t>
            </w:r>
          </w:p>
          <w:p w14:paraId="0AAA11F2" w14:textId="77777777"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7F2836" w14:textId="77777777"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367B67" w14:textId="77777777"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290BD0" w14:textId="77777777"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B70BE6" w14:textId="77777777" w:rsidR="00E04121" w:rsidRPr="004304DB" w:rsidRDefault="00E04121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14:paraId="2950283C" w14:textId="77777777" w:rsidR="00E04121" w:rsidRPr="004304DB" w:rsidRDefault="00E04121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</w:p>
          <w:p w14:paraId="032449B0" w14:textId="77777777" w:rsidR="00E04121" w:rsidRPr="004304DB" w:rsidRDefault="00381EF3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222B87C8" w14:textId="77777777" w:rsidR="00E04121" w:rsidRPr="00524A99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04C8E4" w14:textId="77777777" w:rsidR="00E04121" w:rsidRPr="004304DB" w:rsidRDefault="00E04121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14:paraId="09A4AC3A" w14:textId="77777777" w:rsidTr="00B44CCD">
        <w:trPr>
          <w:cantSplit/>
          <w:trHeight w:val="214"/>
        </w:trPr>
        <w:tc>
          <w:tcPr>
            <w:tcW w:w="3136" w:type="dxa"/>
            <w:vMerge/>
            <w:shd w:val="clear" w:color="auto" w:fill="auto"/>
          </w:tcPr>
          <w:p w14:paraId="4EBCF11A" w14:textId="77777777"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417A5B7F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  <w:vAlign w:val="center"/>
          </w:tcPr>
          <w:p w14:paraId="0E14EF68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Общие санитарно-гигиенические требования к производственным помещениям и рабочим местам. Микроклимат производственной среды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54311B35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EDA375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508EBAC" w14:textId="77777777" w:rsidTr="00B44CCD">
        <w:trPr>
          <w:cantSplit/>
          <w:trHeight w:val="270"/>
        </w:trPr>
        <w:tc>
          <w:tcPr>
            <w:tcW w:w="3136" w:type="dxa"/>
            <w:vMerge/>
            <w:shd w:val="clear" w:color="auto" w:fill="auto"/>
          </w:tcPr>
          <w:p w14:paraId="0D6FF621" w14:textId="77777777"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B42074A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561" w:type="dxa"/>
            <w:shd w:val="clear" w:color="auto" w:fill="auto"/>
            <w:vAlign w:val="center"/>
          </w:tcPr>
          <w:p w14:paraId="4F1E574E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Шум, вибрация, источники возникновения, защита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5A0838BB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753F45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2E366F6" w14:textId="77777777" w:rsidTr="00B44CCD">
        <w:trPr>
          <w:cantSplit/>
          <w:trHeight w:val="195"/>
        </w:trPr>
        <w:tc>
          <w:tcPr>
            <w:tcW w:w="3136" w:type="dxa"/>
            <w:vMerge/>
            <w:shd w:val="clear" w:color="auto" w:fill="auto"/>
          </w:tcPr>
          <w:p w14:paraId="1245E267" w14:textId="77777777"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E0B56BF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561" w:type="dxa"/>
            <w:shd w:val="clear" w:color="auto" w:fill="auto"/>
            <w:vAlign w:val="center"/>
          </w:tcPr>
          <w:p w14:paraId="340BA23F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Требования к освещенности производственных помещений морских судов. Нормирование освещенности.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3D5C21F4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28F6A08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F909883" w14:textId="77777777" w:rsidTr="00B44CCD">
        <w:trPr>
          <w:cantSplit/>
        </w:trPr>
        <w:tc>
          <w:tcPr>
            <w:tcW w:w="3136" w:type="dxa"/>
            <w:vMerge/>
            <w:shd w:val="clear" w:color="auto" w:fill="auto"/>
          </w:tcPr>
          <w:p w14:paraId="08F1ABBC" w14:textId="77777777"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14:paraId="3A55FFE6" w14:textId="77777777"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Практические занятия 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1046E1AA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4BF8B3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044467C" w14:textId="77777777" w:rsidTr="00B44CCD">
        <w:trPr>
          <w:cantSplit/>
          <w:trHeight w:val="255"/>
        </w:trPr>
        <w:tc>
          <w:tcPr>
            <w:tcW w:w="3136" w:type="dxa"/>
            <w:vMerge/>
            <w:shd w:val="clear" w:color="auto" w:fill="auto"/>
          </w:tcPr>
          <w:p w14:paraId="093796E3" w14:textId="77777777" w:rsidR="0087689C" w:rsidRPr="004304DB" w:rsidRDefault="0087689C" w:rsidP="00E041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14:paraId="34A425E8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</w:tcPr>
          <w:p w14:paraId="184F0BE7" w14:textId="77777777" w:rsidR="0087689C" w:rsidRPr="004304DB" w:rsidRDefault="0087689C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>Оказание первой помощи пострадавшим при несчастных случаях. Осуществление эвакуации пострадавшего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2B884F7F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5E85EB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7B1D59D" w14:textId="77777777" w:rsidTr="00B44CCD">
        <w:trPr>
          <w:cantSplit/>
        </w:trPr>
        <w:tc>
          <w:tcPr>
            <w:tcW w:w="3136" w:type="dxa"/>
            <w:vMerge w:val="restart"/>
            <w:shd w:val="clear" w:color="auto" w:fill="auto"/>
          </w:tcPr>
          <w:p w14:paraId="0650F325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3.4. Основы пожарной безопасности</w:t>
            </w:r>
          </w:p>
        </w:tc>
        <w:tc>
          <w:tcPr>
            <w:tcW w:w="9268" w:type="dxa"/>
            <w:gridSpan w:val="2"/>
            <w:shd w:val="clear" w:color="auto" w:fill="auto"/>
          </w:tcPr>
          <w:p w14:paraId="6A8C7BBA" w14:textId="77777777" w:rsidR="0087689C" w:rsidRPr="004304DB" w:rsidRDefault="00381EF3" w:rsidP="00E04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2A736BA2" w14:textId="77777777" w:rsidR="0087689C" w:rsidRPr="00524A99" w:rsidRDefault="009C5950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F4F042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14:paraId="0A1A09A9" w14:textId="77777777" w:rsidTr="00B44CCD">
        <w:trPr>
          <w:cantSplit/>
          <w:trHeight w:hRule="exact" w:val="284"/>
        </w:trPr>
        <w:tc>
          <w:tcPr>
            <w:tcW w:w="3136" w:type="dxa"/>
            <w:vMerge/>
            <w:shd w:val="clear" w:color="auto" w:fill="auto"/>
          </w:tcPr>
          <w:p w14:paraId="5C5CC65E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E32F849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  <w:vAlign w:val="center"/>
          </w:tcPr>
          <w:p w14:paraId="346BF731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пожарной охраны на морском флоте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2CF6D138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3C51096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9336D8F" w14:textId="77777777" w:rsidTr="00B44CCD">
        <w:trPr>
          <w:cantSplit/>
          <w:trHeight w:hRule="exact" w:val="747"/>
        </w:trPr>
        <w:tc>
          <w:tcPr>
            <w:tcW w:w="3136" w:type="dxa"/>
            <w:vMerge/>
            <w:shd w:val="clear" w:color="auto" w:fill="auto"/>
          </w:tcPr>
          <w:p w14:paraId="23F15098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7BAD9388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561" w:type="dxa"/>
            <w:shd w:val="clear" w:color="auto" w:fill="auto"/>
            <w:vAlign w:val="center"/>
          </w:tcPr>
          <w:p w14:paraId="4D01D113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Причины возникновения и особенности судовых пожаров. Меры предупреждения пожаров. Условия возникновения пожаров, их составляющие. Опасные факторы пожара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59BEABBB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2CEF902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6DB570D9" w14:textId="77777777" w:rsidTr="00B44CCD">
        <w:trPr>
          <w:cantSplit/>
          <w:trHeight w:hRule="exact" w:val="559"/>
        </w:trPr>
        <w:tc>
          <w:tcPr>
            <w:tcW w:w="3136" w:type="dxa"/>
            <w:vMerge/>
            <w:shd w:val="clear" w:color="auto" w:fill="auto"/>
          </w:tcPr>
          <w:p w14:paraId="24FEEAC2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280DCDB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561" w:type="dxa"/>
            <w:shd w:val="clear" w:color="auto" w:fill="auto"/>
            <w:vAlign w:val="center"/>
          </w:tcPr>
          <w:p w14:paraId="04A5A93C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Конструктивная противопожарная защита судов, требования СОЛАС - 74. Система контроля и пожарная сигнализация</w:t>
            </w:r>
            <w:r w:rsidR="00B750D8"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625A16F2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2F2BF0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62DC0C2" w14:textId="77777777" w:rsidTr="00B44CCD">
        <w:trPr>
          <w:cantSplit/>
          <w:trHeight w:hRule="exact" w:val="298"/>
        </w:trPr>
        <w:tc>
          <w:tcPr>
            <w:tcW w:w="3136" w:type="dxa"/>
            <w:vMerge/>
            <w:shd w:val="clear" w:color="auto" w:fill="auto"/>
          </w:tcPr>
          <w:p w14:paraId="64B72CCA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23E3A3E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561" w:type="dxa"/>
            <w:shd w:val="clear" w:color="auto" w:fill="auto"/>
            <w:vAlign w:val="center"/>
          </w:tcPr>
          <w:p w14:paraId="084D35D7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Пожарное оборудование и судовые средства пожаротушения</w:t>
            </w:r>
          </w:p>
          <w:p w14:paraId="1517405D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14:paraId="380CFFA9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65B8C1FF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F7380A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33480F8E" w14:textId="77777777" w:rsidTr="00B44CCD">
        <w:trPr>
          <w:cantSplit/>
          <w:trHeight w:hRule="exact" w:val="700"/>
        </w:trPr>
        <w:tc>
          <w:tcPr>
            <w:tcW w:w="3136" w:type="dxa"/>
            <w:vMerge/>
            <w:shd w:val="clear" w:color="auto" w:fill="auto"/>
          </w:tcPr>
          <w:p w14:paraId="3448A653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2217B71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561" w:type="dxa"/>
            <w:shd w:val="clear" w:color="auto" w:fill="auto"/>
            <w:vAlign w:val="center"/>
          </w:tcPr>
          <w:p w14:paraId="39898E38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Тактика тушения пожаров в МКО, трюмах, малярных, фонарных и шкиперных кладовых, жилых помещениях, открытых палубах. Тушение пожаров электрооборудования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6D21D0F5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5A464F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7BBB75D" w14:textId="77777777" w:rsidTr="00B44CCD">
        <w:trPr>
          <w:cantSplit/>
          <w:trHeight w:val="264"/>
        </w:trPr>
        <w:tc>
          <w:tcPr>
            <w:tcW w:w="3136" w:type="dxa"/>
            <w:vMerge/>
            <w:shd w:val="clear" w:color="auto" w:fill="auto"/>
          </w:tcPr>
          <w:p w14:paraId="6E897FAB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68" w:type="dxa"/>
            <w:gridSpan w:val="2"/>
            <w:shd w:val="clear" w:color="auto" w:fill="auto"/>
          </w:tcPr>
          <w:p w14:paraId="2BF3AF18" w14:textId="77777777" w:rsidR="0087689C" w:rsidRPr="004304DB" w:rsidRDefault="0087689C" w:rsidP="0027018C">
            <w:pPr>
              <w:tabs>
                <w:tab w:val="left" w:pos="708"/>
              </w:tabs>
              <w:spacing w:after="0" w:line="240" w:lineRule="exact"/>
              <w:rPr>
                <w:rFonts w:ascii="Times New Roman" w:eastAsia="Times New Roman" w:hAnsi="Times New Roman" w:cs="Verdana"/>
                <w:sz w:val="20"/>
                <w:szCs w:val="20"/>
                <w:lang w:eastAsia="en-US"/>
              </w:rPr>
            </w:pPr>
            <w:r w:rsidRPr="004304DB">
              <w:rPr>
                <w:rFonts w:ascii="Times New Roman" w:eastAsia="Times New Roman" w:hAnsi="Times New Roman" w:cs="Verdana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3E90FBD1" w14:textId="77777777" w:rsidR="0087689C" w:rsidRPr="00524A99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19616F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5083895" w14:textId="77777777" w:rsidTr="00B44CCD">
        <w:trPr>
          <w:cantSplit/>
          <w:trHeight w:val="64"/>
        </w:trPr>
        <w:tc>
          <w:tcPr>
            <w:tcW w:w="3136" w:type="dxa"/>
            <w:vMerge/>
            <w:shd w:val="clear" w:color="auto" w:fill="auto"/>
          </w:tcPr>
          <w:p w14:paraId="77765508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1A903A1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561" w:type="dxa"/>
            <w:shd w:val="clear" w:color="auto" w:fill="auto"/>
          </w:tcPr>
          <w:p w14:paraId="1BFCE45F" w14:textId="77777777" w:rsidR="0087689C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Разбор принципа действия пожарной сигнализации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4FD1E2C8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F5FD6E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080CCDAC" w14:textId="77777777" w:rsidTr="00B44CCD">
        <w:trPr>
          <w:cantSplit/>
          <w:trHeight w:val="64"/>
        </w:trPr>
        <w:tc>
          <w:tcPr>
            <w:tcW w:w="3136" w:type="dxa"/>
            <w:vMerge/>
            <w:shd w:val="clear" w:color="auto" w:fill="auto"/>
          </w:tcPr>
          <w:p w14:paraId="776F7AE0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0AC9DFE9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561" w:type="dxa"/>
            <w:shd w:val="clear" w:color="auto" w:fill="auto"/>
          </w:tcPr>
          <w:p w14:paraId="7D9F9CEC" w14:textId="77777777" w:rsidR="00AE27C6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Составление оперативных планов по борьбе с пожарами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6F53FB2C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D7C77E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33BB1865" w14:textId="77777777" w:rsidTr="00B44CCD">
        <w:trPr>
          <w:cantSplit/>
          <w:trHeight w:val="64"/>
        </w:trPr>
        <w:tc>
          <w:tcPr>
            <w:tcW w:w="3136" w:type="dxa"/>
            <w:vMerge/>
            <w:shd w:val="clear" w:color="auto" w:fill="auto"/>
          </w:tcPr>
          <w:p w14:paraId="6E3AE8FE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65094A3D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561" w:type="dxa"/>
            <w:shd w:val="clear" w:color="auto" w:fill="auto"/>
          </w:tcPr>
          <w:p w14:paraId="3071EAA4" w14:textId="77777777" w:rsidR="00AE27C6" w:rsidRPr="004304DB" w:rsidRDefault="0087689C" w:rsidP="00E04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Использование первичных средств пожаротушения, ручных огнетушителей. Распознавание условных обозначений противопожарной защиты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1D435F4F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AC2959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A19787D" w14:textId="77777777" w:rsidTr="00B44CCD">
        <w:trPr>
          <w:cantSplit/>
          <w:trHeight w:val="255"/>
        </w:trPr>
        <w:tc>
          <w:tcPr>
            <w:tcW w:w="12404" w:type="dxa"/>
            <w:gridSpan w:val="3"/>
            <w:shd w:val="clear" w:color="auto" w:fill="auto"/>
          </w:tcPr>
          <w:p w14:paraId="2BA3A519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Самостоятельная работа при изучении Раздела 3.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14:paraId="400171B8" w14:textId="77777777" w:rsidR="0087689C" w:rsidRPr="003742FB" w:rsidRDefault="003742FB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42F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47E2E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14:paraId="3C276B05" w14:textId="77777777" w:rsidTr="00B44CCD">
        <w:trPr>
          <w:cantSplit/>
          <w:trHeight w:val="576"/>
        </w:trPr>
        <w:tc>
          <w:tcPr>
            <w:tcW w:w="12404" w:type="dxa"/>
            <w:gridSpan w:val="3"/>
            <w:shd w:val="clear" w:color="auto" w:fill="auto"/>
          </w:tcPr>
          <w:p w14:paraId="5E301BB7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Примерная тематика внеаудиторной самостоятельной работы:</w:t>
            </w:r>
          </w:p>
          <w:p w14:paraId="76A4202E" w14:textId="77777777"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Изучение правовых документов по темам раздела</w:t>
            </w:r>
          </w:p>
          <w:p w14:paraId="117389B6" w14:textId="77777777"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Изучение правил техники безопасности при выполнение разного вида работ</w:t>
            </w:r>
          </w:p>
          <w:p w14:paraId="1876CE7B" w14:textId="77777777"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Повторение устройства якорных и швартовных механизмов, грузовых и шлюпочных устройств</w:t>
            </w:r>
          </w:p>
          <w:p w14:paraId="20DC037A" w14:textId="77777777" w:rsidR="0087689C" w:rsidRPr="004304DB" w:rsidRDefault="0087689C" w:rsidP="00564740">
            <w:pPr>
              <w:pStyle w:val="af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Составление оперативных планов по борьбе с пожарами</w:t>
            </w:r>
          </w:p>
        </w:tc>
        <w:tc>
          <w:tcPr>
            <w:tcW w:w="1029" w:type="dxa"/>
            <w:vMerge/>
            <w:shd w:val="clear" w:color="auto" w:fill="auto"/>
            <w:vAlign w:val="center"/>
          </w:tcPr>
          <w:p w14:paraId="337E1B0A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E01F8F" w14:textId="77777777" w:rsidR="0087689C" w:rsidRPr="004304DB" w:rsidRDefault="0087689C" w:rsidP="00E04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4F416FE3" w14:textId="77777777" w:rsidR="007873EC" w:rsidRPr="004304DB" w:rsidRDefault="007873EC">
      <w:pPr>
        <w:rPr>
          <w:rFonts w:ascii="Times New Roman" w:hAnsi="Times New Roman" w:cs="Times New Roman"/>
        </w:rPr>
      </w:pPr>
    </w:p>
    <w:p w14:paraId="1C6E45D6" w14:textId="77777777" w:rsidR="007873EC" w:rsidRPr="004304DB" w:rsidRDefault="007873EC">
      <w:pPr>
        <w:rPr>
          <w:rFonts w:ascii="Times New Roman" w:hAnsi="Times New Roman" w:cs="Times New Roman"/>
        </w:rPr>
      </w:pPr>
    </w:p>
    <w:p w14:paraId="4D79EB92" w14:textId="77777777" w:rsidR="007873EC" w:rsidRPr="004304DB" w:rsidRDefault="007873E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40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519"/>
        <w:gridCol w:w="188"/>
        <w:gridCol w:w="8459"/>
        <w:gridCol w:w="992"/>
        <w:gridCol w:w="1134"/>
      </w:tblGrid>
      <w:tr w:rsidR="004304DB" w:rsidRPr="004304DB" w14:paraId="7C60E32E" w14:textId="77777777" w:rsidTr="00B41A76">
        <w:tc>
          <w:tcPr>
            <w:tcW w:w="3133" w:type="dxa"/>
            <w:shd w:val="clear" w:color="auto" w:fill="auto"/>
          </w:tcPr>
          <w:p w14:paraId="594F2F28" w14:textId="77777777"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9166" w:type="dxa"/>
            <w:gridSpan w:val="3"/>
            <w:shd w:val="clear" w:color="auto" w:fill="auto"/>
          </w:tcPr>
          <w:p w14:paraId="4DD0F9AE" w14:textId="77777777"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507747B" w14:textId="77777777"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0C7E94" w14:textId="77777777"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4</w:t>
            </w:r>
          </w:p>
        </w:tc>
      </w:tr>
      <w:tr w:rsidR="004304DB" w:rsidRPr="004304DB" w14:paraId="2F02BB89" w14:textId="77777777" w:rsidTr="00B41A76">
        <w:trPr>
          <w:cantSplit/>
          <w:trHeight w:val="747"/>
        </w:trPr>
        <w:tc>
          <w:tcPr>
            <w:tcW w:w="3133" w:type="dxa"/>
            <w:shd w:val="clear" w:color="auto" w:fill="auto"/>
          </w:tcPr>
          <w:p w14:paraId="2BF85FBC" w14:textId="77777777" w:rsidR="003046FD" w:rsidRPr="004304DB" w:rsidRDefault="003046FD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  <w:r w:rsidR="0053532D"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подготовка по безопасности (УТС)</w:t>
            </w:r>
          </w:p>
          <w:p w14:paraId="727D8B3B" w14:textId="77777777" w:rsidR="003046FD" w:rsidRPr="004304DB" w:rsidRDefault="003046FD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14:paraId="555351C4" w14:textId="77777777"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74A571" w14:textId="77777777" w:rsidR="003046FD" w:rsidRPr="004304DB" w:rsidRDefault="004548CA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FBC6B4" w14:textId="77777777"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14:paraId="3B8E4FD0" w14:textId="77777777" w:rsidTr="00B41A76">
        <w:trPr>
          <w:cantSplit/>
        </w:trPr>
        <w:tc>
          <w:tcPr>
            <w:tcW w:w="3133" w:type="dxa"/>
            <w:vMerge w:val="restart"/>
            <w:shd w:val="clear" w:color="auto" w:fill="auto"/>
          </w:tcPr>
          <w:p w14:paraId="16E14FF0" w14:textId="77777777"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4.1. Начальная подготовка по безопасности</w:t>
            </w:r>
            <w:r w:rsidR="00960DC8" w:rsidRPr="004304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C46382" w14:textId="77777777" w:rsidR="002D2D67" w:rsidRPr="004304DB" w:rsidRDefault="00CE50D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A4A57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72DCD2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14:paraId="61DE50D3" w14:textId="77777777" w:rsidTr="00B41A76">
        <w:trPr>
          <w:cantSplit/>
          <w:trHeight w:val="176"/>
        </w:trPr>
        <w:tc>
          <w:tcPr>
            <w:tcW w:w="3133" w:type="dxa"/>
            <w:vMerge/>
            <w:shd w:val="clear" w:color="auto" w:fill="auto"/>
          </w:tcPr>
          <w:p w14:paraId="5D98AB36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4ED2FDA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459" w:type="dxa"/>
            <w:shd w:val="clear" w:color="auto" w:fill="auto"/>
          </w:tcPr>
          <w:p w14:paraId="5A5193FD" w14:textId="77777777" w:rsidR="00E711AB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 xml:space="preserve">Общие положения и введение в курс.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A729EE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003AD8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3A068724" w14:textId="77777777" w:rsidTr="00B41A76">
        <w:trPr>
          <w:cantSplit/>
          <w:trHeight w:val="272"/>
        </w:trPr>
        <w:tc>
          <w:tcPr>
            <w:tcW w:w="3133" w:type="dxa"/>
            <w:vMerge/>
            <w:shd w:val="clear" w:color="auto" w:fill="auto"/>
          </w:tcPr>
          <w:p w14:paraId="28CF9F1F" w14:textId="77777777" w:rsidR="00E711AB" w:rsidRPr="004304DB" w:rsidRDefault="00E711AB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0183464" w14:textId="77777777" w:rsidR="00E711AB" w:rsidRPr="004304DB" w:rsidRDefault="00E711A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</w:tcPr>
          <w:p w14:paraId="7B9EA8C8" w14:textId="77777777" w:rsidR="00E711AB" w:rsidRPr="004304DB" w:rsidRDefault="00575F80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Расписание по тревогам, виды и сигналы тревог. Организация проведения тревог.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BDF34D" w14:textId="77777777" w:rsidR="00E711AB" w:rsidRPr="00524A99" w:rsidRDefault="00E711A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2B8126" w14:textId="77777777" w:rsidR="00E711AB" w:rsidRPr="004304DB" w:rsidRDefault="00E711A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32FCF4D" w14:textId="77777777" w:rsidTr="00B41A76">
        <w:trPr>
          <w:cantSplit/>
          <w:trHeight w:val="207"/>
        </w:trPr>
        <w:tc>
          <w:tcPr>
            <w:tcW w:w="3133" w:type="dxa"/>
            <w:vMerge/>
            <w:shd w:val="clear" w:color="auto" w:fill="auto"/>
          </w:tcPr>
          <w:p w14:paraId="277B3EFB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3E2BE0ED" w14:textId="77777777" w:rsidR="002D2D67" w:rsidRPr="004304DB" w:rsidRDefault="00575F80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14:paraId="3460B15A" w14:textId="77777777"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Способы личного выживания.</w:t>
            </w:r>
            <w:r w:rsidR="00C42243" w:rsidRPr="004304DB">
              <w:rPr>
                <w:rFonts w:ascii="Times New Roman" w:hAnsi="Times New Roman"/>
                <w:sz w:val="20"/>
                <w:szCs w:val="20"/>
              </w:rPr>
              <w:t>Виды и способы подачи сигналов бедствия.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808795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DE60AD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32482326" w14:textId="77777777" w:rsidTr="00B41A76">
        <w:trPr>
          <w:cantSplit/>
          <w:trHeight w:val="95"/>
        </w:trPr>
        <w:tc>
          <w:tcPr>
            <w:tcW w:w="3133" w:type="dxa"/>
            <w:vMerge/>
            <w:shd w:val="clear" w:color="auto" w:fill="auto"/>
          </w:tcPr>
          <w:p w14:paraId="2C307984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5AB28DCD" w14:textId="77777777" w:rsidR="002D2D67" w:rsidRPr="004304DB" w:rsidRDefault="00575F80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14:paraId="0EF6CAF1" w14:textId="77777777" w:rsidR="002D2D67" w:rsidRPr="004304DB" w:rsidRDefault="00CA560C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Снабжение и виды коллективных и индивидуальных спасательных средств.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D42E62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042D3B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A7C1C5C" w14:textId="77777777" w:rsidTr="00B41A76">
        <w:trPr>
          <w:cantSplit/>
          <w:trHeight w:val="155"/>
        </w:trPr>
        <w:tc>
          <w:tcPr>
            <w:tcW w:w="3133" w:type="dxa"/>
            <w:vMerge/>
            <w:shd w:val="clear" w:color="auto" w:fill="auto"/>
          </w:tcPr>
          <w:p w14:paraId="1479462B" w14:textId="77777777" w:rsidR="00CA560C" w:rsidRPr="004304DB" w:rsidRDefault="00CA560C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B859F8A" w14:textId="77777777" w:rsidR="00CA560C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459" w:type="dxa"/>
            <w:shd w:val="clear" w:color="auto" w:fill="auto"/>
          </w:tcPr>
          <w:p w14:paraId="2046224A" w14:textId="77777777" w:rsidR="00CA560C" w:rsidRPr="004304DB" w:rsidRDefault="00CA560C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Виды и природа пожара.Пожарная безопасность и борьба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D9E2A5A" w14:textId="77777777" w:rsidR="00CA560C" w:rsidRPr="00524A99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CBA4BF" w14:textId="77777777" w:rsidR="00CA560C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38DDBEE8" w14:textId="77777777" w:rsidTr="00B41A76">
        <w:trPr>
          <w:cantSplit/>
          <w:trHeight w:val="68"/>
        </w:trPr>
        <w:tc>
          <w:tcPr>
            <w:tcW w:w="3133" w:type="dxa"/>
            <w:vMerge/>
            <w:shd w:val="clear" w:color="auto" w:fill="auto"/>
          </w:tcPr>
          <w:p w14:paraId="6658E1B1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7AD72F32" w14:textId="77777777" w:rsidR="002D2D67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14:paraId="2C3A8095" w14:textId="77777777"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Элементарная первая медицинская помощь.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B63B1DD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AB4E0B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89B1AE1" w14:textId="77777777" w:rsidTr="00B41A76">
        <w:trPr>
          <w:cantSplit/>
          <w:trHeight w:val="81"/>
        </w:trPr>
        <w:tc>
          <w:tcPr>
            <w:tcW w:w="3133" w:type="dxa"/>
            <w:vMerge/>
            <w:shd w:val="clear" w:color="auto" w:fill="auto"/>
          </w:tcPr>
          <w:p w14:paraId="2DF1ABFD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2B5FDD5B" w14:textId="77777777" w:rsidR="002D2D67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14:paraId="17BBBABC" w14:textId="77777777"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Личная безопасность и общественные обязанности.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78D80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FC1AC1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977DF47" w14:textId="77777777" w:rsidTr="00B41A76">
        <w:trPr>
          <w:cantSplit/>
          <w:trHeight w:val="235"/>
        </w:trPr>
        <w:tc>
          <w:tcPr>
            <w:tcW w:w="3133" w:type="dxa"/>
            <w:vMerge/>
            <w:shd w:val="clear" w:color="auto" w:fill="auto"/>
          </w:tcPr>
          <w:p w14:paraId="71630F7D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0562207" w14:textId="77777777" w:rsidR="002D2D67" w:rsidRPr="004304DB" w:rsidRDefault="00CA560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2D2D67"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459" w:type="dxa"/>
            <w:shd w:val="clear" w:color="auto" w:fill="auto"/>
          </w:tcPr>
          <w:p w14:paraId="03642483" w14:textId="77777777"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Борьба за непотопляемость судна.</w:t>
            </w:r>
            <w:r w:rsidR="008F6552" w:rsidRPr="004304DB">
              <w:rPr>
                <w:rFonts w:ascii="Times New Roman" w:hAnsi="Times New Roman"/>
                <w:sz w:val="20"/>
                <w:szCs w:val="20"/>
              </w:rPr>
              <w:t xml:space="preserve"> Восстановление остойчивости и посадки аварийного судна.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D97163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DFA2DE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06C44666" w14:textId="77777777" w:rsidTr="00B41A76">
        <w:trPr>
          <w:cantSplit/>
          <w:trHeight w:val="122"/>
        </w:trPr>
        <w:tc>
          <w:tcPr>
            <w:tcW w:w="3133" w:type="dxa"/>
            <w:vMerge/>
            <w:shd w:val="clear" w:color="auto" w:fill="auto"/>
          </w:tcPr>
          <w:p w14:paraId="26BD60A4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14:paraId="4A312FBF" w14:textId="77777777" w:rsidR="002D2D67" w:rsidRPr="004304DB" w:rsidRDefault="002D2D6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0186C1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9B882F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6D015DA8" w14:textId="77777777" w:rsidTr="00B41A76">
        <w:trPr>
          <w:cantSplit/>
          <w:trHeight w:val="95"/>
        </w:trPr>
        <w:tc>
          <w:tcPr>
            <w:tcW w:w="3133" w:type="dxa"/>
            <w:vMerge/>
            <w:shd w:val="clear" w:color="auto" w:fill="auto"/>
          </w:tcPr>
          <w:p w14:paraId="32CD69EF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D65B61E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459" w:type="dxa"/>
            <w:shd w:val="clear" w:color="auto" w:fill="auto"/>
            <w:vAlign w:val="center"/>
          </w:tcPr>
          <w:p w14:paraId="12084A88" w14:textId="77777777"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Способы личного выживания</w:t>
            </w:r>
            <w:r w:rsidR="00D90938" w:rsidRPr="004304DB">
              <w:rPr>
                <w:rFonts w:ascii="Times New Roman" w:hAnsi="Times New Roman"/>
                <w:sz w:val="20"/>
                <w:szCs w:val="20"/>
              </w:rPr>
              <w:t xml:space="preserve"> на море.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200EA2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DE44C7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1B1FDB6" w14:textId="77777777" w:rsidTr="00B41A76">
        <w:trPr>
          <w:cantSplit/>
          <w:trHeight w:val="303"/>
        </w:trPr>
        <w:tc>
          <w:tcPr>
            <w:tcW w:w="3133" w:type="dxa"/>
            <w:vMerge/>
            <w:shd w:val="clear" w:color="auto" w:fill="auto"/>
          </w:tcPr>
          <w:p w14:paraId="6872EE4A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1C2C7B41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  <w:vAlign w:val="center"/>
          </w:tcPr>
          <w:p w14:paraId="71813571" w14:textId="77777777"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Пожарная безопасность и борьба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4EC1F2C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749CD8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E047E23" w14:textId="77777777" w:rsidTr="00B41A76">
        <w:trPr>
          <w:cantSplit/>
          <w:trHeight w:val="136"/>
        </w:trPr>
        <w:tc>
          <w:tcPr>
            <w:tcW w:w="3133" w:type="dxa"/>
            <w:vMerge/>
            <w:shd w:val="clear" w:color="auto" w:fill="auto"/>
          </w:tcPr>
          <w:p w14:paraId="445EF0AE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9441A95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459" w:type="dxa"/>
            <w:shd w:val="clear" w:color="auto" w:fill="auto"/>
            <w:vAlign w:val="center"/>
          </w:tcPr>
          <w:p w14:paraId="14BC71AA" w14:textId="77777777"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Элементарная первая медицинская помощь.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614EB1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149E29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4FF94F27" w14:textId="77777777" w:rsidTr="00B41A76">
        <w:trPr>
          <w:cantSplit/>
          <w:trHeight w:val="108"/>
        </w:trPr>
        <w:tc>
          <w:tcPr>
            <w:tcW w:w="3133" w:type="dxa"/>
            <w:vMerge/>
            <w:shd w:val="clear" w:color="auto" w:fill="auto"/>
          </w:tcPr>
          <w:p w14:paraId="2D67C621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128A96C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459" w:type="dxa"/>
            <w:shd w:val="clear" w:color="auto" w:fill="auto"/>
            <w:vAlign w:val="center"/>
          </w:tcPr>
          <w:p w14:paraId="0FF84803" w14:textId="77777777"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Личная безопасность и общественные обязанности.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2EF6246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99EBD5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8D6F66E" w14:textId="77777777" w:rsidTr="00B41A76">
        <w:trPr>
          <w:cantSplit/>
          <w:trHeight w:val="231"/>
        </w:trPr>
        <w:tc>
          <w:tcPr>
            <w:tcW w:w="3133" w:type="dxa"/>
            <w:vMerge/>
            <w:shd w:val="clear" w:color="auto" w:fill="auto"/>
          </w:tcPr>
          <w:p w14:paraId="2A5E5FEA" w14:textId="77777777" w:rsidR="002D2D67" w:rsidRPr="004304DB" w:rsidRDefault="002D2D67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1925832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459" w:type="dxa"/>
            <w:shd w:val="clear" w:color="auto" w:fill="auto"/>
            <w:vAlign w:val="center"/>
          </w:tcPr>
          <w:p w14:paraId="664E34E1" w14:textId="77777777" w:rsidR="002D2D67" w:rsidRPr="004304DB" w:rsidRDefault="002D2D67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Борьба за непотопляемость судна.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4F76DA" w14:textId="77777777" w:rsidR="002D2D67" w:rsidRPr="00524A99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F69B4" w14:textId="77777777" w:rsidR="002D2D67" w:rsidRPr="004304DB" w:rsidRDefault="002D2D6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642ED1DF" w14:textId="77777777" w:rsidTr="00B41A76">
        <w:trPr>
          <w:cantSplit/>
        </w:trPr>
        <w:tc>
          <w:tcPr>
            <w:tcW w:w="3133" w:type="dxa"/>
            <w:vMerge w:val="restart"/>
            <w:shd w:val="clear" w:color="auto" w:fill="auto"/>
          </w:tcPr>
          <w:p w14:paraId="49B8C436" w14:textId="77777777"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Тема 4.2.  Борьба с пожаром по расширенной программе.</w:t>
            </w:r>
          </w:p>
        </w:tc>
        <w:tc>
          <w:tcPr>
            <w:tcW w:w="9166" w:type="dxa"/>
            <w:gridSpan w:val="3"/>
            <w:shd w:val="clear" w:color="auto" w:fill="auto"/>
          </w:tcPr>
          <w:p w14:paraId="504C14D2" w14:textId="77777777" w:rsidR="00960DC8" w:rsidRPr="004304DB" w:rsidRDefault="00CE50D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C7A7E4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808303" w14:textId="77777777" w:rsidR="00960DC8" w:rsidRPr="004304DB" w:rsidRDefault="0014414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4304DB" w:rsidRPr="004304DB" w14:paraId="436D917A" w14:textId="77777777" w:rsidTr="00B41A76">
        <w:trPr>
          <w:cantSplit/>
          <w:trHeight w:val="135"/>
        </w:trPr>
        <w:tc>
          <w:tcPr>
            <w:tcW w:w="3133" w:type="dxa"/>
            <w:vMerge/>
            <w:shd w:val="clear" w:color="auto" w:fill="auto"/>
          </w:tcPr>
          <w:p w14:paraId="7336324C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1348918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459" w:type="dxa"/>
            <w:shd w:val="clear" w:color="auto" w:fill="auto"/>
          </w:tcPr>
          <w:p w14:paraId="577C1E61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Содержание курса. Безопасность и принципы противопожарной безопасности.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66613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A6CF5A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80956FF" w14:textId="77777777" w:rsidTr="00B41A76">
        <w:trPr>
          <w:cantSplit/>
          <w:trHeight w:val="135"/>
        </w:trPr>
        <w:tc>
          <w:tcPr>
            <w:tcW w:w="3133" w:type="dxa"/>
            <w:vMerge/>
            <w:shd w:val="clear" w:color="auto" w:fill="auto"/>
          </w:tcPr>
          <w:p w14:paraId="5D72D0BB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18BE86DA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</w:tcPr>
          <w:p w14:paraId="604828C4" w14:textId="77777777" w:rsidR="00960DC8" w:rsidRPr="004304DB" w:rsidRDefault="004D35A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Действия, которые должны предприниматься в случае пожара, включая пожары топливных систем.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0DC8" w:rsidRPr="004304DB">
              <w:rPr>
                <w:rFonts w:ascii="Times New Roman" w:hAnsi="Times New Roman"/>
                <w:sz w:val="20"/>
                <w:szCs w:val="20"/>
              </w:rPr>
              <w:t>Руководство борьбой с пожаром на судах</w:t>
            </w:r>
            <w:r w:rsidR="00CD5BE2" w:rsidRPr="004304DB">
              <w:rPr>
                <w:rFonts w:ascii="Times New Roman" w:hAnsi="Times New Roman"/>
                <w:sz w:val="20"/>
                <w:szCs w:val="20"/>
              </w:rPr>
              <w:t>, организация учений по борьбе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50E3A9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3A98EB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733CDFF" w14:textId="77777777" w:rsidTr="00B41A76">
        <w:trPr>
          <w:cantSplit/>
          <w:trHeight w:val="285"/>
        </w:trPr>
        <w:tc>
          <w:tcPr>
            <w:tcW w:w="3133" w:type="dxa"/>
            <w:vMerge/>
            <w:shd w:val="clear" w:color="auto" w:fill="auto"/>
          </w:tcPr>
          <w:p w14:paraId="795B5691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4014E206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459" w:type="dxa"/>
            <w:shd w:val="clear" w:color="auto" w:fill="auto"/>
          </w:tcPr>
          <w:p w14:paraId="7C2FE900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и подготовка аварийных (пожарных) партий по борьбе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0AA99F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1A2616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3BCDA0B" w14:textId="77777777" w:rsidTr="00B41A76">
        <w:trPr>
          <w:cantSplit/>
          <w:trHeight w:val="173"/>
        </w:trPr>
        <w:tc>
          <w:tcPr>
            <w:tcW w:w="3133" w:type="dxa"/>
            <w:vMerge/>
            <w:shd w:val="clear" w:color="auto" w:fill="auto"/>
          </w:tcPr>
          <w:p w14:paraId="0972655D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04A75D55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459" w:type="dxa"/>
            <w:shd w:val="clear" w:color="auto" w:fill="auto"/>
          </w:tcPr>
          <w:p w14:paraId="23B4305E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Инспекция и обслуживание оборудования и систем для обнаружения пожара и пожаротушения</w:t>
            </w:r>
            <w:r w:rsidR="00686249" w:rsidRPr="004304DB">
              <w:rPr>
                <w:rFonts w:ascii="Times New Roman" w:hAnsi="Times New Roman"/>
                <w:sz w:val="20"/>
                <w:szCs w:val="20"/>
              </w:rPr>
              <w:t xml:space="preserve"> различных видов.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B03940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912171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C93EEF3" w14:textId="77777777" w:rsidTr="00B41A76">
        <w:trPr>
          <w:cantSplit/>
          <w:trHeight w:val="149"/>
        </w:trPr>
        <w:tc>
          <w:tcPr>
            <w:tcW w:w="3133" w:type="dxa"/>
            <w:vMerge/>
            <w:shd w:val="clear" w:color="auto" w:fill="auto"/>
          </w:tcPr>
          <w:p w14:paraId="0F05CAB7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6C3E857A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459" w:type="dxa"/>
            <w:shd w:val="clear" w:color="auto" w:fill="auto"/>
          </w:tcPr>
          <w:p w14:paraId="35937F99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Расследование и составление докладов о случаях пожаров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92E82C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E1C6C8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A6BA025" w14:textId="77777777" w:rsidTr="00B41A76">
        <w:trPr>
          <w:cantSplit/>
          <w:trHeight w:val="175"/>
        </w:trPr>
        <w:tc>
          <w:tcPr>
            <w:tcW w:w="3133" w:type="dxa"/>
            <w:vMerge/>
            <w:shd w:val="clear" w:color="auto" w:fill="auto"/>
          </w:tcPr>
          <w:p w14:paraId="5242C9B3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14:paraId="6740C7BE" w14:textId="77777777" w:rsidR="00960DC8" w:rsidRPr="004304DB" w:rsidRDefault="00960DC8" w:rsidP="00B44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3BBD8F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E3E240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68A8D94C" w14:textId="77777777" w:rsidTr="00B41A76">
        <w:trPr>
          <w:cantSplit/>
          <w:trHeight w:val="93"/>
        </w:trPr>
        <w:tc>
          <w:tcPr>
            <w:tcW w:w="3133" w:type="dxa"/>
            <w:vMerge/>
            <w:shd w:val="clear" w:color="auto" w:fill="auto"/>
          </w:tcPr>
          <w:p w14:paraId="7DEB7EAF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14:paraId="4E67F835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1.</w:t>
            </w:r>
          </w:p>
        </w:tc>
        <w:tc>
          <w:tcPr>
            <w:tcW w:w="8459" w:type="dxa"/>
            <w:shd w:val="clear" w:color="auto" w:fill="auto"/>
          </w:tcPr>
          <w:p w14:paraId="05A9F42E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Руководство борьбой с пожаром на судах.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40943E7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EE1CA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CB293DD" w14:textId="77777777" w:rsidTr="00B41A76">
        <w:trPr>
          <w:cantSplit/>
          <w:trHeight w:val="106"/>
        </w:trPr>
        <w:tc>
          <w:tcPr>
            <w:tcW w:w="3133" w:type="dxa"/>
            <w:vMerge/>
            <w:shd w:val="clear" w:color="auto" w:fill="auto"/>
          </w:tcPr>
          <w:p w14:paraId="30A52D6D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14:paraId="4BCC68E4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459" w:type="dxa"/>
            <w:shd w:val="clear" w:color="auto" w:fill="auto"/>
          </w:tcPr>
          <w:p w14:paraId="7BE0D8CD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и подготовка аварийных (пожарных) партий по борьбе с пожаром.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EA38D7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93806C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F2CF158" w14:textId="77777777" w:rsidTr="00B41A76">
        <w:trPr>
          <w:cantSplit/>
          <w:trHeight w:val="213"/>
        </w:trPr>
        <w:tc>
          <w:tcPr>
            <w:tcW w:w="3133" w:type="dxa"/>
            <w:vMerge/>
            <w:shd w:val="clear" w:color="auto" w:fill="auto"/>
          </w:tcPr>
          <w:p w14:paraId="59DF5CF3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7" w:type="dxa"/>
            <w:gridSpan w:val="2"/>
            <w:shd w:val="clear" w:color="auto" w:fill="auto"/>
          </w:tcPr>
          <w:p w14:paraId="68FDC40C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459" w:type="dxa"/>
            <w:shd w:val="clear" w:color="auto" w:fill="auto"/>
          </w:tcPr>
          <w:p w14:paraId="6A56DE2B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Расследование и составление докладов о случаях пожаров</w:t>
            </w:r>
            <w:r w:rsidR="00D50ECA" w:rsidRPr="004304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960159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BE7220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14:paraId="2BE80E20" w14:textId="77777777" w:rsidTr="00B41A76">
        <w:trPr>
          <w:cantSplit/>
          <w:trHeight w:val="271"/>
        </w:trPr>
        <w:tc>
          <w:tcPr>
            <w:tcW w:w="3133" w:type="dxa"/>
            <w:vMerge w:val="restart"/>
            <w:shd w:val="clear" w:color="auto" w:fill="auto"/>
          </w:tcPr>
          <w:p w14:paraId="6A338DE4" w14:textId="77777777"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4.3. Специалист по спасательным шлюпкам, спасательным плотам и дежурным шлюпкам, не являющимися скоростными</w:t>
            </w:r>
          </w:p>
          <w:p w14:paraId="56D74443" w14:textId="77777777"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дежурными шлюпками.</w:t>
            </w:r>
          </w:p>
        </w:tc>
        <w:tc>
          <w:tcPr>
            <w:tcW w:w="9166" w:type="dxa"/>
            <w:gridSpan w:val="3"/>
            <w:shd w:val="clear" w:color="auto" w:fill="auto"/>
          </w:tcPr>
          <w:p w14:paraId="1B628F6A" w14:textId="77777777" w:rsidR="00B41A76" w:rsidRPr="004304DB" w:rsidRDefault="00B41A76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249D84" w14:textId="77777777"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ABB99C9" w14:textId="77777777"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A077CC6" w14:textId="77777777"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12</w:t>
            </w:r>
          </w:p>
          <w:p w14:paraId="0C4AA015" w14:textId="77777777"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5EC0BB0" w14:textId="77777777" w:rsidR="00B41A76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6B893268" w14:textId="77777777" w:rsidR="00B41A76" w:rsidRPr="00524A99" w:rsidRDefault="00B41A76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FA6F6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3594E37D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B41A76" w:rsidRPr="004304DB" w14:paraId="49CC47A1" w14:textId="77777777" w:rsidTr="00B41A76">
        <w:trPr>
          <w:cantSplit/>
          <w:trHeight w:val="190"/>
        </w:trPr>
        <w:tc>
          <w:tcPr>
            <w:tcW w:w="3133" w:type="dxa"/>
            <w:vMerge/>
            <w:shd w:val="clear" w:color="auto" w:fill="auto"/>
          </w:tcPr>
          <w:p w14:paraId="0072A1B1" w14:textId="77777777"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48B1C264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67B4DEB" w14:textId="77777777" w:rsidR="00B41A76" w:rsidRPr="004304DB" w:rsidRDefault="00B41A76" w:rsidP="00B4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Аварийные ситуации: порядок действий и принципы выживания.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4DB">
              <w:rPr>
                <w:rFonts w:ascii="Times New Roman" w:hAnsi="Times New Roman"/>
                <w:sz w:val="20"/>
                <w:szCs w:val="20"/>
              </w:rPr>
              <w:t>Организация учений по оставлению судна.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6922A4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2A122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14:paraId="70CA627A" w14:textId="77777777" w:rsidTr="00B41A76">
        <w:trPr>
          <w:cantSplit/>
          <w:trHeight w:val="258"/>
        </w:trPr>
        <w:tc>
          <w:tcPr>
            <w:tcW w:w="3133" w:type="dxa"/>
            <w:vMerge/>
            <w:shd w:val="clear" w:color="auto" w:fill="auto"/>
          </w:tcPr>
          <w:p w14:paraId="3CE4C0C2" w14:textId="77777777"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EC3A114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2074480" w14:textId="77777777" w:rsidR="00B41A76" w:rsidRPr="004304DB" w:rsidRDefault="00B41A76" w:rsidP="00B44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Устройства спуска и подъёма спасательных средств.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DB99E0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AAE2C5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14:paraId="7FFAD1C9" w14:textId="77777777" w:rsidTr="00B41A76">
        <w:trPr>
          <w:cantSplit/>
          <w:trHeight w:val="270"/>
        </w:trPr>
        <w:tc>
          <w:tcPr>
            <w:tcW w:w="3133" w:type="dxa"/>
            <w:vMerge/>
            <w:shd w:val="clear" w:color="auto" w:fill="auto"/>
          </w:tcPr>
          <w:p w14:paraId="1F30C408" w14:textId="77777777"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CDD2C11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3BF054C1" w14:textId="77777777"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Командование спасательной шлюпкой и плотом, дежурной шлюпкой.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F03C05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3B3F5E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14:paraId="68B2B300" w14:textId="77777777" w:rsidTr="00B41A76">
        <w:trPr>
          <w:cantSplit/>
          <w:trHeight w:val="218"/>
        </w:trPr>
        <w:tc>
          <w:tcPr>
            <w:tcW w:w="3133" w:type="dxa"/>
            <w:vMerge w:val="restart"/>
            <w:shd w:val="clear" w:color="auto" w:fill="auto"/>
          </w:tcPr>
          <w:p w14:paraId="544F07A6" w14:textId="77777777"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6E5606A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8B0BF0A" w14:textId="77777777"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Эксплуатация двигателя спасательной шлюпки.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9DB847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B346DF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</w:tr>
      <w:tr w:rsidR="00B41A76" w:rsidRPr="004304DB" w14:paraId="30031FD8" w14:textId="77777777" w:rsidTr="00B41A76">
        <w:trPr>
          <w:cantSplit/>
          <w:trHeight w:val="94"/>
        </w:trPr>
        <w:tc>
          <w:tcPr>
            <w:tcW w:w="3133" w:type="dxa"/>
            <w:vMerge/>
            <w:shd w:val="clear" w:color="auto" w:fill="auto"/>
          </w:tcPr>
          <w:p w14:paraId="2A89E69C" w14:textId="77777777"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760BFD3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25ABAA44" w14:textId="77777777"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Руководство людьми, управление спасательной шлюпкой и плотом после оставления судна.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4DB">
              <w:rPr>
                <w:rFonts w:ascii="Times New Roman" w:hAnsi="Times New Roman"/>
                <w:sz w:val="20"/>
                <w:szCs w:val="20"/>
              </w:rPr>
              <w:t>Техника выживания на море.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AFB76A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1C26A4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41A76" w:rsidRPr="004304DB" w14:paraId="31EC777C" w14:textId="77777777" w:rsidTr="00B41A76">
        <w:trPr>
          <w:cantSplit/>
          <w:trHeight w:val="122"/>
        </w:trPr>
        <w:tc>
          <w:tcPr>
            <w:tcW w:w="3133" w:type="dxa"/>
            <w:vMerge/>
            <w:shd w:val="clear" w:color="auto" w:fill="auto"/>
          </w:tcPr>
          <w:p w14:paraId="02E97924" w14:textId="77777777" w:rsidR="00B41A76" w:rsidRPr="004304DB" w:rsidRDefault="00B41A76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51D9069F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0DDFEE3A" w14:textId="77777777" w:rsidR="00B41A76" w:rsidRPr="004304DB" w:rsidRDefault="00B41A76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Оказание первой медицинской помощи спасённым.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C2DB72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697CFA" w14:textId="77777777" w:rsidR="00B41A76" w:rsidRPr="004304DB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4C1969F8" w14:textId="77777777" w:rsidTr="00B41A76">
        <w:trPr>
          <w:cantSplit/>
          <w:trHeight w:val="3"/>
        </w:trPr>
        <w:tc>
          <w:tcPr>
            <w:tcW w:w="3133" w:type="dxa"/>
            <w:vMerge/>
            <w:shd w:val="clear" w:color="auto" w:fill="auto"/>
          </w:tcPr>
          <w:p w14:paraId="57B0A2C4" w14:textId="77777777" w:rsidR="00E87FC2" w:rsidRPr="004304DB" w:rsidRDefault="00E87FC2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14:paraId="2E61276D" w14:textId="77777777" w:rsidR="00E87FC2" w:rsidRPr="004304DB" w:rsidRDefault="00E87FC2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0323B7D" w14:textId="77777777" w:rsidR="00E87FC2" w:rsidRPr="00524A99" w:rsidRDefault="00B41A76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22121C6" w14:textId="77777777" w:rsidR="00E87FC2" w:rsidRPr="004304DB" w:rsidRDefault="00E87FC2" w:rsidP="00B44CC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0FF7B0A5" w14:textId="77777777" w:rsidTr="00B41A76">
        <w:trPr>
          <w:cantSplit/>
          <w:trHeight w:val="296"/>
        </w:trPr>
        <w:tc>
          <w:tcPr>
            <w:tcW w:w="3133" w:type="dxa"/>
            <w:vMerge/>
            <w:shd w:val="clear" w:color="auto" w:fill="auto"/>
          </w:tcPr>
          <w:p w14:paraId="06031C0D" w14:textId="77777777"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4057D7BE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4FC76A2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Командование спасательной шлюпкой и плотом, дежурной шлюпкой.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5FD9D3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345D9A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354EA536" w14:textId="77777777" w:rsidTr="00B41A76">
        <w:trPr>
          <w:cantSplit/>
          <w:trHeight w:val="135"/>
        </w:trPr>
        <w:tc>
          <w:tcPr>
            <w:tcW w:w="3133" w:type="dxa"/>
            <w:vMerge/>
            <w:shd w:val="clear" w:color="auto" w:fill="auto"/>
          </w:tcPr>
          <w:p w14:paraId="2C40594C" w14:textId="77777777"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BAE8AA8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320A24E6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Эксплуатация двигателя спасательной шлюпки.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A366B8A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C85AC3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48AC5C5E" w14:textId="77777777" w:rsidTr="00B41A76">
        <w:trPr>
          <w:cantSplit/>
          <w:trHeight w:val="176"/>
        </w:trPr>
        <w:tc>
          <w:tcPr>
            <w:tcW w:w="3133" w:type="dxa"/>
            <w:vMerge/>
            <w:shd w:val="clear" w:color="auto" w:fill="auto"/>
          </w:tcPr>
          <w:p w14:paraId="2524CF34" w14:textId="77777777"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102DB56A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4956DD6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Руководство людьми, управление спасательной шлюпкой и плотом после оставления судна.</w:t>
            </w:r>
            <w:r w:rsidR="00454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19C7" w:rsidRPr="004304DB">
              <w:rPr>
                <w:rFonts w:ascii="Times New Roman" w:hAnsi="Times New Roman"/>
                <w:sz w:val="20"/>
                <w:szCs w:val="20"/>
              </w:rPr>
              <w:t>Использование гидрокостюмов и теплозащитных средств.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A38BC7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360D63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25620ABA" w14:textId="77777777" w:rsidTr="00B41A76">
        <w:trPr>
          <w:cantSplit/>
          <w:trHeight w:val="81"/>
        </w:trPr>
        <w:tc>
          <w:tcPr>
            <w:tcW w:w="3133" w:type="dxa"/>
            <w:vMerge/>
            <w:shd w:val="clear" w:color="auto" w:fill="auto"/>
          </w:tcPr>
          <w:p w14:paraId="17604DFB" w14:textId="77777777"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49C42C4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9BA35F7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Использование устройств указывающих местоположение, оборудования связи и сигнальной аппаратуры</w:t>
            </w:r>
            <w:r w:rsidR="00A919C7" w:rsidRPr="004304DB">
              <w:rPr>
                <w:rFonts w:ascii="Times New Roman" w:hAnsi="Times New Roman"/>
                <w:sz w:val="20"/>
                <w:szCs w:val="20"/>
              </w:rPr>
              <w:t xml:space="preserve"> (спутниковые АРБ, транспондеры, радиостанции)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B519A0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A4E13F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6F8CEF96" w14:textId="77777777" w:rsidTr="00B41A76">
        <w:trPr>
          <w:cantSplit/>
          <w:trHeight w:val="156"/>
        </w:trPr>
        <w:tc>
          <w:tcPr>
            <w:tcW w:w="3133" w:type="dxa"/>
            <w:vMerge/>
            <w:shd w:val="clear" w:color="auto" w:fill="auto"/>
          </w:tcPr>
          <w:p w14:paraId="3D423712" w14:textId="77777777" w:rsidR="00960DC8" w:rsidRPr="004304DB" w:rsidRDefault="00960DC8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0477B8A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15B3A58" w14:textId="77777777" w:rsidR="00960DC8" w:rsidRPr="004304DB" w:rsidRDefault="00960DC8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4DB">
              <w:rPr>
                <w:rFonts w:ascii="Times New Roman" w:hAnsi="Times New Roman"/>
                <w:sz w:val="20"/>
                <w:szCs w:val="20"/>
              </w:rPr>
              <w:t>Оказание первой медицинской помощи спасённым.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DA1A4F" w14:textId="77777777" w:rsidR="00960DC8" w:rsidRPr="00524A99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302875" w14:textId="77777777" w:rsidR="00960DC8" w:rsidRPr="004304DB" w:rsidRDefault="00960DC8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6BA3EC5E" w14:textId="77777777" w:rsidTr="00B41A76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p w14:paraId="0CD03A97" w14:textId="77777777"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Самостоятельн</w:t>
            </w:r>
            <w:r w:rsidR="00960DC8"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ая работа при изучении Раздела 4</w:t>
            </w: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B647851" w14:textId="77777777" w:rsidR="003046FD" w:rsidRPr="00524A99" w:rsidRDefault="003742F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687D83" w14:textId="77777777"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14:paraId="2B5D7648" w14:textId="77777777" w:rsidTr="00B41A76">
        <w:trPr>
          <w:cantSplit/>
          <w:trHeight w:val="576"/>
        </w:trPr>
        <w:tc>
          <w:tcPr>
            <w:tcW w:w="12299" w:type="dxa"/>
            <w:gridSpan w:val="4"/>
            <w:shd w:val="clear" w:color="auto" w:fill="auto"/>
          </w:tcPr>
          <w:p w14:paraId="0AAFD3EE" w14:textId="77777777"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Примерная тематика внеаудиторной самостоятельной работы:</w:t>
            </w:r>
          </w:p>
          <w:p w14:paraId="1661F5A7" w14:textId="77777777" w:rsidR="00960DC8" w:rsidRPr="004304DB" w:rsidRDefault="00960DC8" w:rsidP="00B44CCD">
            <w:pPr>
              <w:pStyle w:val="af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Изучение правовых документов, относящихся к обучению по теме «Начальная подготовка».</w:t>
            </w:r>
          </w:p>
          <w:p w14:paraId="4719D73E" w14:textId="77777777" w:rsidR="00960DC8" w:rsidRPr="004304DB" w:rsidRDefault="00960DC8" w:rsidP="00B44CCD">
            <w:pPr>
              <w:pStyle w:val="af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Изучение правовых документов, относящихся к обучению по теме «Борьба с пожаром по расширенной программе».</w:t>
            </w:r>
          </w:p>
          <w:p w14:paraId="45633B9E" w14:textId="77777777" w:rsidR="003046FD" w:rsidRPr="004304DB" w:rsidRDefault="00960DC8" w:rsidP="00B44CCD">
            <w:pPr>
              <w:pStyle w:val="af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/>
                <w:sz w:val="20"/>
                <w:szCs w:val="24"/>
              </w:rPr>
              <w:t>Изучение правовых документов, относящихся к обучению по теме «Специалист по спасательным шлюпкам, спасательным плотам и дежурным шлюпкам, не являющимися скоростными дежурными шлюпками».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F2EAED" w14:textId="77777777" w:rsidR="003046FD" w:rsidRPr="00524A99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2B475D" w14:textId="77777777" w:rsidR="003046FD" w:rsidRPr="004304DB" w:rsidRDefault="003046FD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14:paraId="571C3405" w14:textId="77777777" w:rsidTr="00B41A76">
        <w:trPr>
          <w:cantSplit/>
          <w:trHeight w:val="476"/>
        </w:trPr>
        <w:tc>
          <w:tcPr>
            <w:tcW w:w="3133" w:type="dxa"/>
            <w:shd w:val="clear" w:color="auto" w:fill="auto"/>
          </w:tcPr>
          <w:p w14:paraId="3B8F642D" w14:textId="77777777" w:rsidR="00381EF3" w:rsidRPr="004304DB" w:rsidRDefault="00381EF3" w:rsidP="00B44C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5. Подготовка по вопросам охраны судна.</w:t>
            </w:r>
          </w:p>
        </w:tc>
        <w:tc>
          <w:tcPr>
            <w:tcW w:w="9166" w:type="dxa"/>
            <w:gridSpan w:val="3"/>
            <w:shd w:val="clear" w:color="auto" w:fill="auto"/>
          </w:tcPr>
          <w:p w14:paraId="0702D8C9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43409C" w14:textId="77777777" w:rsidR="00381EF3" w:rsidRPr="003742FB" w:rsidRDefault="003742F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742FB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24CE2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04DB" w:rsidRPr="004304DB" w14:paraId="03269ABD" w14:textId="77777777" w:rsidTr="00B41A76">
        <w:trPr>
          <w:cantSplit/>
        </w:trPr>
        <w:tc>
          <w:tcPr>
            <w:tcW w:w="3133" w:type="dxa"/>
            <w:vMerge w:val="restart"/>
            <w:shd w:val="clear" w:color="auto" w:fill="auto"/>
          </w:tcPr>
          <w:p w14:paraId="70048D50" w14:textId="77777777"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/>
                <w:sz w:val="20"/>
                <w:szCs w:val="20"/>
              </w:rPr>
              <w:t>Тема 5.1. Подготовка по вопросам охраны в соответствии с ОСПС.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9AE2CAC" w14:textId="77777777" w:rsidR="00381EF3" w:rsidRPr="004304DB" w:rsidRDefault="00CE50D7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4B101" w14:textId="77777777" w:rsidR="00381EF3" w:rsidRPr="00524A99" w:rsidRDefault="004548CA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74A35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4304DB" w:rsidRPr="004304DB" w14:paraId="0FF07218" w14:textId="77777777" w:rsidTr="00B41A76">
        <w:trPr>
          <w:cantSplit/>
        </w:trPr>
        <w:tc>
          <w:tcPr>
            <w:tcW w:w="3133" w:type="dxa"/>
            <w:vMerge/>
            <w:shd w:val="clear" w:color="auto" w:fill="auto"/>
          </w:tcPr>
          <w:p w14:paraId="7B0B0312" w14:textId="77777777"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081D581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3FE8B278" w14:textId="77777777"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Введение в курс. Цели и задачи международной политики, политика компаний в области охраны на море.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138221" w14:textId="77777777"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741257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7307B5BC" w14:textId="77777777" w:rsidTr="00B41A76">
        <w:trPr>
          <w:cantSplit/>
          <w:trHeight w:val="207"/>
        </w:trPr>
        <w:tc>
          <w:tcPr>
            <w:tcW w:w="3133" w:type="dxa"/>
            <w:vMerge/>
            <w:shd w:val="clear" w:color="auto" w:fill="auto"/>
          </w:tcPr>
          <w:p w14:paraId="1655B812" w14:textId="77777777"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1834A9A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54D1DB66" w14:textId="77777777"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рабочего знания терминов и определений в области охраны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1DAAFCD" w14:textId="77777777"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96F37D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821BB1B" w14:textId="77777777" w:rsidTr="00B41A76">
        <w:trPr>
          <w:cantSplit/>
          <w:trHeight w:val="79"/>
        </w:trPr>
        <w:tc>
          <w:tcPr>
            <w:tcW w:w="3133" w:type="dxa"/>
            <w:vMerge/>
            <w:shd w:val="clear" w:color="auto" w:fill="auto"/>
          </w:tcPr>
          <w:p w14:paraId="09D3D766" w14:textId="77777777"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1EFB1F53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22ED80A1" w14:textId="77777777"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Уровни охраны на море и их воздействие на меры и процедуры по охране на судах и в портовых средствах.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C6C734A" w14:textId="77777777"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8F8658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06951222" w14:textId="77777777" w:rsidTr="00B41A76">
        <w:trPr>
          <w:cantSplit/>
          <w:trHeight w:val="68"/>
        </w:trPr>
        <w:tc>
          <w:tcPr>
            <w:tcW w:w="3133" w:type="dxa"/>
            <w:vMerge/>
            <w:shd w:val="clear" w:color="auto" w:fill="auto"/>
          </w:tcPr>
          <w:p w14:paraId="6113CC2E" w14:textId="77777777"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4F8CE497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6B2A5390" w14:textId="77777777"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обнаружения угроз охране и процедуры сообщений, связанных с охраной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1D4ABEE" w14:textId="77777777"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D4A399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0F85096B" w14:textId="77777777" w:rsidTr="00B41A76">
        <w:trPr>
          <w:cantSplit/>
          <w:trHeight w:val="81"/>
        </w:trPr>
        <w:tc>
          <w:tcPr>
            <w:tcW w:w="3133" w:type="dxa"/>
            <w:vMerge/>
            <w:shd w:val="clear" w:color="auto" w:fill="auto"/>
          </w:tcPr>
          <w:p w14:paraId="1FE544E5" w14:textId="77777777"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990D4EA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8647" w:type="dxa"/>
            <w:gridSpan w:val="2"/>
            <w:shd w:val="clear" w:color="auto" w:fill="auto"/>
            <w:vAlign w:val="center"/>
          </w:tcPr>
          <w:p w14:paraId="0444F90B" w14:textId="77777777"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требований к подготовке, учениям и упражнениям относящихся к Кодексу ОСПС и противодействию пиратству и вооруженному ограблению.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12BAEA" w14:textId="77777777" w:rsidR="00381EF3" w:rsidRPr="00524A99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998B63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6543FB55" w14:textId="77777777" w:rsidTr="00B41A76">
        <w:trPr>
          <w:cantSplit/>
          <w:trHeight w:val="122"/>
        </w:trPr>
        <w:tc>
          <w:tcPr>
            <w:tcW w:w="3133" w:type="dxa"/>
            <w:vMerge/>
            <w:shd w:val="clear" w:color="auto" w:fill="auto"/>
          </w:tcPr>
          <w:p w14:paraId="7DC7070A" w14:textId="77777777"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66" w:type="dxa"/>
            <w:gridSpan w:val="3"/>
            <w:shd w:val="clear" w:color="auto" w:fill="auto"/>
          </w:tcPr>
          <w:p w14:paraId="5765FB2D" w14:textId="77777777" w:rsidR="00381EF3" w:rsidRPr="004304DB" w:rsidRDefault="00381EF3" w:rsidP="00B44CC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E61C097" w14:textId="77777777" w:rsidR="00381EF3" w:rsidRPr="00524A99" w:rsidRDefault="00CE50D7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A99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26597E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12D05BFE" w14:textId="77777777" w:rsidTr="00B41A76">
        <w:trPr>
          <w:cantSplit/>
          <w:trHeight w:val="95"/>
        </w:trPr>
        <w:tc>
          <w:tcPr>
            <w:tcW w:w="3133" w:type="dxa"/>
            <w:vMerge/>
            <w:shd w:val="clear" w:color="auto" w:fill="auto"/>
          </w:tcPr>
          <w:p w14:paraId="7C0DCD6F" w14:textId="77777777"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88F0832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23A3D27" w14:textId="77777777"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рабочего знания терминов и определений в области охраны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F48FCF2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1CD2D0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5CCF9367" w14:textId="77777777" w:rsidTr="00B41A76">
        <w:trPr>
          <w:cantSplit/>
          <w:trHeight w:val="303"/>
        </w:trPr>
        <w:tc>
          <w:tcPr>
            <w:tcW w:w="3133" w:type="dxa"/>
            <w:vMerge/>
            <w:shd w:val="clear" w:color="auto" w:fill="auto"/>
          </w:tcPr>
          <w:p w14:paraId="5E65DE5D" w14:textId="77777777"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5106D61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6240E2AD" w14:textId="77777777"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Уровни охраны на море и их воздействие на меры и процедуры по охране на судах и в портовых средствах.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44E8C7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A303A4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0F7B110E" w14:textId="77777777" w:rsidTr="00B41A76">
        <w:trPr>
          <w:cantSplit/>
          <w:trHeight w:val="136"/>
        </w:trPr>
        <w:tc>
          <w:tcPr>
            <w:tcW w:w="3133" w:type="dxa"/>
            <w:vMerge/>
            <w:shd w:val="clear" w:color="auto" w:fill="auto"/>
          </w:tcPr>
          <w:p w14:paraId="2256B4AE" w14:textId="77777777" w:rsidR="00381EF3" w:rsidRPr="004304DB" w:rsidRDefault="00381EF3" w:rsidP="00B44C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35E3E04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04DB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017E123F" w14:textId="77777777" w:rsidR="00381EF3" w:rsidRPr="004304DB" w:rsidRDefault="00381EF3" w:rsidP="00B44C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Основы обнаружения угроз охране и процедуры сообщений, связанных с охраной на море, включая элементы связанные с актами незаконного вмешательства.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8EB8DA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56655A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304DB" w:rsidRPr="004304DB" w14:paraId="4A6E683D" w14:textId="77777777" w:rsidTr="00B41A76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p w14:paraId="7F49F403" w14:textId="77777777" w:rsidR="00381EF3" w:rsidRDefault="00381EF3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304DB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Самостоятельная работа при изучении Раздела 5.</w:t>
            </w:r>
          </w:p>
          <w:p w14:paraId="5323248E" w14:textId="77777777" w:rsidR="0052285C" w:rsidRDefault="0052285C" w:rsidP="0052285C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Изучение ц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ей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 задач международной политики, политика компаний в области охраны на море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о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снов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ных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требований к подготовке, учениям и упражнениям относящихся к Кодексу ОСПС и противодействию пиратству и вооруженному ограблению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у</w:t>
            </w:r>
            <w:r w:rsidRPr="004304DB">
              <w:rPr>
                <w:rFonts w:ascii="Times New Roman" w:hAnsi="Times New Roman"/>
                <w:bCs/>
                <w:iCs/>
                <w:sz w:val="20"/>
                <w:szCs w:val="20"/>
              </w:rPr>
              <w:t>ровни охраны на море и их воздействие на меры и процедуры по охране на судах и в портовых средствах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14:paraId="063E3308" w14:textId="77777777" w:rsidR="0052285C" w:rsidRPr="004304DB" w:rsidRDefault="0052285C" w:rsidP="005228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 практическим занятиям.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386C69" w14:textId="77777777" w:rsidR="00381EF3" w:rsidRPr="004304DB" w:rsidRDefault="003742FB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3BBF4" w14:textId="77777777" w:rsidR="00381EF3" w:rsidRPr="004304DB" w:rsidRDefault="00381EF3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2285C" w:rsidRPr="004304DB" w14:paraId="591194CF" w14:textId="77777777" w:rsidTr="00B41A76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p w14:paraId="08A1DBE2" w14:textId="77777777" w:rsidR="0052285C" w:rsidRPr="004304DB" w:rsidRDefault="0052285C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7D19E9" w14:textId="77777777" w:rsidR="0052285C" w:rsidRPr="004304DB" w:rsidRDefault="0052285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57CAF3" w14:textId="77777777" w:rsidR="0052285C" w:rsidRPr="004304DB" w:rsidRDefault="0052285C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282BB4" w:rsidRPr="004304DB" w14:paraId="1930A8F4" w14:textId="77777777" w:rsidTr="00B41A76">
        <w:trPr>
          <w:cantSplit/>
          <w:trHeight w:val="255"/>
        </w:trPr>
        <w:tc>
          <w:tcPr>
            <w:tcW w:w="12299" w:type="dxa"/>
            <w:gridSpan w:val="4"/>
            <w:shd w:val="clear" w:color="auto" w:fill="auto"/>
          </w:tcPr>
          <w:p w14:paraId="12869C73" w14:textId="77777777" w:rsidR="00282BB4" w:rsidRPr="004304DB" w:rsidRDefault="00282BB4" w:rsidP="00B44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2C93AF" w14:textId="77777777" w:rsidR="00282BB4" w:rsidRPr="004304DB" w:rsidRDefault="00282BB4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2A8B59" w14:textId="77777777" w:rsidR="00282BB4" w:rsidRPr="004304DB" w:rsidRDefault="00282BB4" w:rsidP="00B44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50" w:tblpY="-772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99"/>
        <w:gridCol w:w="992"/>
        <w:gridCol w:w="1134"/>
      </w:tblGrid>
      <w:tr w:rsidR="00FB5EE5" w:rsidRPr="004304DB" w14:paraId="0F5F934A" w14:textId="77777777" w:rsidTr="00012258">
        <w:trPr>
          <w:cantSplit/>
          <w:trHeight w:val="576"/>
        </w:trPr>
        <w:tc>
          <w:tcPr>
            <w:tcW w:w="12299" w:type="dxa"/>
            <w:shd w:val="clear" w:color="auto" w:fill="auto"/>
          </w:tcPr>
          <w:p w14:paraId="7ACE6763" w14:textId="77777777" w:rsidR="00FB5EE5" w:rsidRPr="00BD2E37" w:rsidRDefault="00FB5EE5" w:rsidP="0001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Учебная практика </w:t>
            </w:r>
          </w:p>
          <w:p w14:paraId="5B613D7F" w14:textId="77777777" w:rsidR="00FB5EE5" w:rsidRPr="00BD2E37" w:rsidRDefault="00FB5EE5" w:rsidP="0001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106C8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EDF1BC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EE5" w:rsidRPr="004304DB" w14:paraId="5230A108" w14:textId="77777777" w:rsidTr="00012258">
        <w:trPr>
          <w:cantSplit/>
          <w:trHeight w:val="576"/>
        </w:trPr>
        <w:tc>
          <w:tcPr>
            <w:tcW w:w="12299" w:type="dxa"/>
            <w:shd w:val="clear" w:color="auto" w:fill="auto"/>
          </w:tcPr>
          <w:p w14:paraId="60A23720" w14:textId="77777777" w:rsidR="00FB5EE5" w:rsidRPr="00BD2E37" w:rsidRDefault="00FB5EE5" w:rsidP="00012258">
            <w:pPr>
              <w:pStyle w:val="2"/>
              <w:widowControl w:val="0"/>
              <w:ind w:left="64" w:firstLine="0"/>
              <w:jc w:val="both"/>
              <w:rPr>
                <w:sz w:val="20"/>
                <w:szCs w:val="20"/>
              </w:rPr>
            </w:pPr>
            <w:r w:rsidRPr="00BD2E37">
              <w:rPr>
                <w:sz w:val="20"/>
                <w:szCs w:val="20"/>
              </w:rPr>
              <w:t>Организовывать мероприятия по обеспечению транспортной безопасности.</w:t>
            </w:r>
          </w:p>
          <w:p w14:paraId="4A29BE23" w14:textId="77777777" w:rsidR="00FB5EE5" w:rsidRPr="00BD2E37" w:rsidRDefault="00FB5EE5" w:rsidP="00012258">
            <w:pPr>
              <w:pStyle w:val="2"/>
              <w:widowControl w:val="0"/>
              <w:ind w:left="64" w:firstLine="0"/>
              <w:jc w:val="both"/>
              <w:rPr>
                <w:sz w:val="20"/>
                <w:szCs w:val="20"/>
              </w:rPr>
            </w:pPr>
            <w:r w:rsidRPr="00BD2E37">
              <w:rPr>
                <w:sz w:val="20"/>
                <w:szCs w:val="20"/>
              </w:rPr>
              <w:t>Владеть международным стандартным языком в объеме необходимом для выполнения своих функциональных обязанностей</w:t>
            </w:r>
          </w:p>
          <w:p w14:paraId="3E7013B1" w14:textId="77777777" w:rsidR="00FB5EE5" w:rsidRPr="00BD2E37" w:rsidRDefault="00FB5EE5" w:rsidP="00012258">
            <w:pPr>
              <w:pStyle w:val="2"/>
              <w:widowControl w:val="0"/>
              <w:ind w:left="64" w:firstLine="0"/>
              <w:jc w:val="both"/>
              <w:rPr>
                <w:sz w:val="20"/>
                <w:szCs w:val="20"/>
              </w:rPr>
            </w:pPr>
            <w:r w:rsidRPr="00BD2E37">
              <w:rPr>
                <w:sz w:val="20"/>
                <w:szCs w:val="20"/>
              </w:rPr>
              <w:t>Эффектно и безопасно использовать оборудования глобальной морской системы связи при бедствии (ГМССБ)</w:t>
            </w:r>
          </w:p>
          <w:p w14:paraId="6CB03202" w14:textId="77777777" w:rsidR="00FB5EE5" w:rsidRPr="00BD2E37" w:rsidRDefault="00FB5EE5" w:rsidP="00012258">
            <w:pPr>
              <w:pStyle w:val="2"/>
              <w:widowControl w:val="0"/>
              <w:ind w:left="64" w:firstLine="0"/>
              <w:jc w:val="both"/>
              <w:rPr>
                <w:sz w:val="20"/>
                <w:szCs w:val="20"/>
              </w:rPr>
            </w:pPr>
            <w:r w:rsidRPr="00BD2E37">
              <w:rPr>
                <w:sz w:val="20"/>
                <w:szCs w:val="20"/>
              </w:rPr>
              <w:t>Управлять техническими средствами по борьбе за живучесть судна</w:t>
            </w:r>
          </w:p>
          <w:p w14:paraId="3E7B6638" w14:textId="77777777" w:rsidR="00FB5EE5" w:rsidRPr="00BD2E37" w:rsidRDefault="00FB5EE5" w:rsidP="0001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 xml:space="preserve"> Обнаружить изменение курса и скорость других судов, имитировать маневр собственного судна для безопасного расхождения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D56FA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CE661F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EE5" w:rsidRPr="004304DB" w14:paraId="461CBF14" w14:textId="77777777" w:rsidTr="00012258">
        <w:trPr>
          <w:cantSplit/>
          <w:trHeight w:val="576"/>
        </w:trPr>
        <w:tc>
          <w:tcPr>
            <w:tcW w:w="12299" w:type="dxa"/>
            <w:shd w:val="clear" w:color="auto" w:fill="auto"/>
          </w:tcPr>
          <w:p w14:paraId="2E9E8DB8" w14:textId="77777777" w:rsidR="00FB5EE5" w:rsidRPr="00BD2E37" w:rsidRDefault="00FB5EE5" w:rsidP="00012258">
            <w:pPr>
              <w:pStyle w:val="2"/>
              <w:widowControl w:val="0"/>
              <w:ind w:left="64" w:firstLine="0"/>
              <w:jc w:val="both"/>
              <w:rPr>
                <w:b/>
                <w:sz w:val="20"/>
                <w:szCs w:val="20"/>
              </w:rPr>
            </w:pPr>
            <w:r w:rsidRPr="00BD2E37">
              <w:rPr>
                <w:sz w:val="20"/>
                <w:szCs w:val="20"/>
              </w:rPr>
              <w:t>Применять средства по борьбе за живучесть судна.</w:t>
            </w:r>
            <w:r w:rsidRPr="00BD2E37">
              <w:rPr>
                <w:color w:val="000000"/>
                <w:sz w:val="20"/>
                <w:szCs w:val="20"/>
              </w:rPr>
              <w:t xml:space="preserve"> применять средства пожаротушения; применять средства индивидуальной защиты; применять средства по борьбе с водой; использовать индивидуальные и коллективные спасательные средства; использовать аварийно-спасательное снабжение; обеспечивать защищенность судна от актов незаконного вмешательства;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F8F35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15A30B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EE5" w:rsidRPr="004304DB" w14:paraId="1A323800" w14:textId="77777777" w:rsidTr="00012258">
        <w:trPr>
          <w:cantSplit/>
          <w:trHeight w:val="576"/>
        </w:trPr>
        <w:tc>
          <w:tcPr>
            <w:tcW w:w="12299" w:type="dxa"/>
            <w:shd w:val="clear" w:color="auto" w:fill="auto"/>
          </w:tcPr>
          <w:p w14:paraId="57DB3330" w14:textId="77777777" w:rsidR="00FB5EE5" w:rsidRPr="00BD2E37" w:rsidRDefault="00FB5EE5" w:rsidP="00012258">
            <w:pPr>
              <w:pStyle w:val="2"/>
              <w:widowControl w:val="0"/>
              <w:ind w:left="64" w:firstLine="0"/>
              <w:jc w:val="both"/>
              <w:rPr>
                <w:sz w:val="20"/>
                <w:szCs w:val="20"/>
              </w:rPr>
            </w:pPr>
            <w:r w:rsidRPr="00BD2E37">
              <w:rPr>
                <w:sz w:val="20"/>
                <w:szCs w:val="20"/>
              </w:rPr>
              <w:t>Действовать по тревогам. Принятие решения об оставлении судна, Действия экипажа по шлюпочной тревоге, Оказание помощи человеку за бортом, Тактика спасения человека из воды, Спасание людей с гибнущего судна, Высадка на берег, Общие требования, Спасательные круги, Спасательные жилеты.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798E0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07415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EE5" w:rsidRPr="004304DB" w14:paraId="32AF0EC6" w14:textId="77777777" w:rsidTr="00012258">
        <w:trPr>
          <w:cantSplit/>
          <w:trHeight w:val="576"/>
        </w:trPr>
        <w:tc>
          <w:tcPr>
            <w:tcW w:w="12299" w:type="dxa"/>
            <w:shd w:val="clear" w:color="auto" w:fill="auto"/>
          </w:tcPr>
          <w:p w14:paraId="139B20D5" w14:textId="77777777" w:rsidR="00FB5EE5" w:rsidRPr="00BD2E37" w:rsidRDefault="00FB5EE5" w:rsidP="0001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"/>
              <w:rPr>
                <w:sz w:val="20"/>
                <w:szCs w:val="20"/>
              </w:rPr>
            </w:pPr>
            <w:r w:rsidRPr="00BD2E37">
              <w:rPr>
                <w:rFonts w:ascii="Times New Roman" w:hAnsi="Times New Roman"/>
                <w:sz w:val="20"/>
                <w:szCs w:val="20"/>
              </w:rPr>
              <w:t xml:space="preserve">Оказывать первую медицинскую помощь. Осанка. Как ходить, сидеть и лежать. Дыхание и работа. Общие положения. Психологическая помощь. Оценка состояния пострадавшего. Первичные реанимационные меры. Искусственное дыхание способом рот в рот. Непрямой массаж сердца. Непрямой массаж сердца и искусственное дыхание. Нарушение кровообращения. Оказание помощи при ожогах. Потеря сознания. </w:t>
            </w: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Помощь при поражении электротоком. Помощь при переломах. Повреждение суставов.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475422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738480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EE5" w:rsidRPr="004304DB" w14:paraId="78C98CBE" w14:textId="77777777" w:rsidTr="00012258">
        <w:trPr>
          <w:cantSplit/>
          <w:trHeight w:val="576"/>
        </w:trPr>
        <w:tc>
          <w:tcPr>
            <w:tcW w:w="12299" w:type="dxa"/>
            <w:shd w:val="clear" w:color="auto" w:fill="auto"/>
          </w:tcPr>
          <w:p w14:paraId="00D68778" w14:textId="77777777" w:rsidR="00FB5EE5" w:rsidRPr="00BD2E37" w:rsidRDefault="00FB5EE5" w:rsidP="000122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2E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  <w:p w14:paraId="4117A949" w14:textId="77777777" w:rsidR="00FB5EE5" w:rsidRPr="00BD2E37" w:rsidRDefault="00FB5EE5" w:rsidP="0001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работ: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C6332E" w14:textId="77777777" w:rsidR="00FB5EE5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652F7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FB5EE5" w:rsidRPr="004304DB" w14:paraId="6246F18D" w14:textId="77777777" w:rsidTr="00012258">
        <w:trPr>
          <w:cantSplit/>
          <w:trHeight w:val="576"/>
        </w:trPr>
        <w:tc>
          <w:tcPr>
            <w:tcW w:w="12299" w:type="dxa"/>
            <w:shd w:val="clear" w:color="auto" w:fill="auto"/>
          </w:tcPr>
          <w:p w14:paraId="67294C02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Применять правила использования спасательных шлюпок и шлюпочных устройств, спасательные плоты и тентовое устройство, индивидуальные спасательные средства</w:t>
            </w:r>
          </w:p>
          <w:p w14:paraId="3655D3A6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Использовать индивидуальные и коллективные спасательные средства</w:t>
            </w:r>
          </w:p>
          <w:p w14:paraId="15A568DD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Производить спуск и подъем спасательных и дежурных шлюпок, спасательных плотов, управлять ими</w:t>
            </w:r>
          </w:p>
          <w:p w14:paraId="05B4ACCC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Выполнять порядок действие по судовым тревогам согласно расписания и каютной карточки</w:t>
            </w:r>
          </w:p>
          <w:p w14:paraId="7F55BEA9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Управлять шлюпкой при выполнении аварийно-спасательных работ</w:t>
            </w:r>
          </w:p>
          <w:p w14:paraId="17804E36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Действовать при передачи или получении сигнала бедствия, срочности или безопасности</w:t>
            </w:r>
          </w:p>
          <w:p w14:paraId="304527FD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Выполнять маневры в том числе при спасении человека за бортом</w:t>
            </w:r>
          </w:p>
          <w:p w14:paraId="681BDB7E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Выполнять технику безопасности правил пожарной безопасности при выполнении аварийно-спасательных работ</w:t>
            </w:r>
          </w:p>
          <w:p w14:paraId="0FC04EA9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Выполнять порядок действия по судовым тревогам</w:t>
            </w:r>
          </w:p>
          <w:p w14:paraId="5F9673B9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Составлять краткосрочные прогнозы в результате анализа параметра наблюдений и их изменения.</w:t>
            </w:r>
          </w:p>
          <w:p w14:paraId="29E2613E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Оказывает первую медицинскую помощь, в том числе под руководством квалифицированных специалистов с применение средств связи</w:t>
            </w:r>
          </w:p>
          <w:p w14:paraId="6CB9439D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Наложение повязок, жгутов и шин, оказание помощи с катера</w:t>
            </w:r>
          </w:p>
          <w:p w14:paraId="1A63D1CD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Спасать утопающих, правила спасения и приемы спасения</w:t>
            </w:r>
          </w:p>
          <w:p w14:paraId="02747161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Подавать спасательных круг с борта судна, спускать, поднимать и отходить от судна, спасательной шлюпки и полотна, прыжки с судна в аварийной ситуации.</w:t>
            </w:r>
          </w:p>
          <w:p w14:paraId="482E49CA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Действие подчиненных членов экипажа по защищенности судна от актов незаконного вмешательства.</w:t>
            </w:r>
          </w:p>
          <w:p w14:paraId="32D1A307" w14:textId="77777777" w:rsidR="00FB5EE5" w:rsidRPr="00BD2E37" w:rsidRDefault="00FB5EE5" w:rsidP="000122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Организовывать и выполнять указания правила при оставлении судна</w:t>
            </w:r>
          </w:p>
          <w:p w14:paraId="2F680974" w14:textId="77777777" w:rsidR="00FB5EE5" w:rsidRPr="00BD2E37" w:rsidRDefault="00FB5EE5" w:rsidP="0001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 xml:space="preserve">Действие подчиненных членов экипажа при загрязнении водных путей нефтепродуктами и др. вредными веществами. </w:t>
            </w:r>
          </w:p>
          <w:p w14:paraId="453F6CAD" w14:textId="77777777" w:rsidR="00FB5EE5" w:rsidRPr="00BD2E37" w:rsidRDefault="00FB5EE5" w:rsidP="000122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E37">
              <w:rPr>
                <w:rFonts w:ascii="Times New Roman" w:hAnsi="Times New Roman" w:cs="Times New Roman"/>
                <w:sz w:val="20"/>
                <w:szCs w:val="20"/>
              </w:rPr>
              <w:t>Действие подчиненных членов экипажа при предотвращению загрязнения подсланевыми нефтесодержащими, сточными водами, мусора.                                                                                                                                                                         Действие экипажа при предотвращение загрязнение нефтепродуктами при бункеровке судов.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8F1E7" w14:textId="77777777" w:rsidR="00FB5EE5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A50893" w14:textId="77777777" w:rsidR="00FB5EE5" w:rsidRPr="004304DB" w:rsidRDefault="00FB5EE5" w:rsidP="0001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56AD9BB1" w14:textId="77777777" w:rsidR="007E1BBC" w:rsidRPr="004304DB" w:rsidRDefault="007E1BBC" w:rsidP="005B00F1">
      <w:pPr>
        <w:rPr>
          <w:rFonts w:ascii="Times New Roman" w:eastAsia="Times New Roman" w:hAnsi="Times New Roman" w:cs="Times New Roman"/>
          <w:sz w:val="24"/>
          <w:szCs w:val="24"/>
        </w:rPr>
      </w:pPr>
      <w:r w:rsidRPr="004304D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D3ABD99" w14:textId="77777777" w:rsidR="007E1BBC" w:rsidRPr="004304DB" w:rsidRDefault="007E1BBC" w:rsidP="007E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7E1BBC" w:rsidRPr="004304D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18890CB" w14:textId="77777777" w:rsidR="007E1BBC" w:rsidRPr="006337C9" w:rsidRDefault="007E1BBC" w:rsidP="006337C9">
      <w:pPr>
        <w:pStyle w:val="1"/>
        <w:jc w:val="center"/>
        <w:rPr>
          <w:b/>
          <w:caps/>
        </w:rPr>
      </w:pPr>
      <w:bookmarkStart w:id="3" w:name="_Toc347346674"/>
      <w:r w:rsidRPr="006337C9">
        <w:rPr>
          <w:b/>
          <w:caps/>
        </w:rPr>
        <w:lastRenderedPageBreak/>
        <w:t>4. условия реализации программы ПРОФЕССИОНАЛЬНОГО МОДУЛЯ</w:t>
      </w:r>
      <w:bookmarkEnd w:id="3"/>
    </w:p>
    <w:p w14:paraId="5F277909" w14:textId="77777777" w:rsid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4.1.  Требования к минимальному материально-техническому обеспечению</w:t>
      </w:r>
    </w:p>
    <w:p w14:paraId="085B3E71" w14:textId="77777777" w:rsidR="007E1BBC" w:rsidRP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профессионального модуля предполагает наличие учебных кабинетов: 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>морской медицины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 w:rsidR="00CC1EF6" w:rsidRPr="006337C9">
        <w:rPr>
          <w:rFonts w:ascii="Times New Roman" w:eastAsia="Times New Roman" w:hAnsi="Times New Roman" w:cs="Times New Roman"/>
          <w:sz w:val="24"/>
          <w:szCs w:val="24"/>
        </w:rPr>
        <w:t>, безопасности жизнедеятельности на судне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77254E" w14:textId="77777777"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Оборудование учебн</w:t>
      </w:r>
      <w:r w:rsidR="008513EA" w:rsidRPr="006337C9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кабинет</w:t>
      </w:r>
      <w:r w:rsidR="008513EA" w:rsidRPr="006337C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>пл</w:t>
      </w:r>
      <w:r w:rsidR="00153BB3" w:rsidRPr="006337C9">
        <w:rPr>
          <w:rFonts w:ascii="Times New Roman" w:eastAsia="Times New Roman" w:hAnsi="Times New Roman" w:cs="Times New Roman"/>
          <w:sz w:val="24"/>
          <w:szCs w:val="24"/>
        </w:rPr>
        <w:t>акаты по медицине, охране труда</w:t>
      </w:r>
      <w:r w:rsidR="00297A91" w:rsidRPr="006337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DEFA48" w14:textId="77777777"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обучения, тренажеры:</w:t>
      </w:r>
      <w:r w:rsidR="00C11C47" w:rsidRPr="006337C9">
        <w:rPr>
          <w:rFonts w:ascii="Times New Roman" w:eastAsia="Times New Roman" w:hAnsi="Times New Roman" w:cs="Times New Roman"/>
          <w:sz w:val="24"/>
          <w:szCs w:val="24"/>
        </w:rPr>
        <w:t xml:space="preserve"> учебно-тренажёрное судно, имеющее лицензию на осуществление подготовки моряков в соответствии с Конвенцией СОЛАС-74</w:t>
      </w:r>
      <w:r w:rsidR="00297A91" w:rsidRPr="006337C9">
        <w:rPr>
          <w:rFonts w:ascii="Times New Roman" w:eastAsia="Times New Roman" w:hAnsi="Times New Roman" w:cs="Times New Roman"/>
          <w:sz w:val="24"/>
          <w:szCs w:val="24"/>
        </w:rPr>
        <w:t xml:space="preserve"> и другими правовыми </w:t>
      </w:r>
      <w:r w:rsidR="00153BB3" w:rsidRPr="006337C9">
        <w:rPr>
          <w:rFonts w:ascii="Times New Roman" w:eastAsia="Times New Roman" w:hAnsi="Times New Roman" w:cs="Times New Roman"/>
          <w:sz w:val="24"/>
          <w:szCs w:val="24"/>
        </w:rPr>
        <w:t>докумен</w:t>
      </w:r>
      <w:r w:rsidR="00297A91" w:rsidRPr="006337C9">
        <w:rPr>
          <w:rFonts w:ascii="Times New Roman" w:eastAsia="Times New Roman" w:hAnsi="Times New Roman" w:cs="Times New Roman"/>
          <w:sz w:val="24"/>
          <w:szCs w:val="24"/>
        </w:rPr>
        <w:t>тами.</w:t>
      </w:r>
    </w:p>
    <w:p w14:paraId="6D344092" w14:textId="77777777" w:rsidR="007E1BBC" w:rsidRPr="006337C9" w:rsidRDefault="008513EA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14:paraId="089E0586" w14:textId="77777777" w:rsidR="00FB4B70" w:rsidRP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4.2 Информационное обеспечение обучения.</w:t>
      </w:r>
    </w:p>
    <w:p w14:paraId="3146891F" w14:textId="77777777" w:rsidR="007E1BBC" w:rsidRP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14:paraId="7A0740E0" w14:textId="77777777" w:rsidR="00F8477B" w:rsidRPr="006337C9" w:rsidRDefault="00F8477B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Основн</w:t>
      </w:r>
      <w:r w:rsidR="0079540E" w:rsidRPr="006337C9">
        <w:rPr>
          <w:rFonts w:ascii="Times New Roman" w:eastAsia="Times New Roman" w:hAnsi="Times New Roman" w:cs="Times New Roman"/>
          <w:b/>
          <w:sz w:val="24"/>
          <w:szCs w:val="24"/>
        </w:rPr>
        <w:t>ая литература</w:t>
      </w:r>
      <w:r w:rsidR="0079540E" w:rsidRPr="00633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350D0AF" w14:textId="77777777"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Борьба за живучесть судна и спасательны</w:t>
      </w:r>
      <w:r w:rsidR="00524A99" w:rsidRPr="006337C9">
        <w:rPr>
          <w:rFonts w:ascii="Times New Roman" w:hAnsi="Times New Roman"/>
          <w:sz w:val="24"/>
          <w:szCs w:val="24"/>
        </w:rPr>
        <w:t>е средства. – М.: ТрансЛит, 201</w:t>
      </w:r>
      <w:r w:rsidR="00754B38">
        <w:rPr>
          <w:rFonts w:ascii="Times New Roman" w:hAnsi="Times New Roman"/>
          <w:sz w:val="24"/>
          <w:szCs w:val="24"/>
        </w:rPr>
        <w:t>9</w:t>
      </w:r>
      <w:r w:rsidRPr="006337C9">
        <w:rPr>
          <w:rFonts w:ascii="Times New Roman" w:hAnsi="Times New Roman"/>
          <w:sz w:val="24"/>
          <w:szCs w:val="24"/>
        </w:rPr>
        <w:t>. - 432 с.</w:t>
      </w:r>
    </w:p>
    <w:p w14:paraId="4E626E10" w14:textId="77777777"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bCs/>
          <w:sz w:val="24"/>
          <w:szCs w:val="24"/>
        </w:rPr>
        <w:t>Дмитриев В. И., Раевский К. К. Первая медицинская помощь на судах. Учебн</w:t>
      </w:r>
      <w:r w:rsidR="00524A99" w:rsidRPr="006337C9">
        <w:rPr>
          <w:rFonts w:ascii="Times New Roman" w:hAnsi="Times New Roman"/>
          <w:bCs/>
          <w:sz w:val="24"/>
          <w:szCs w:val="24"/>
        </w:rPr>
        <w:t>ое пособие. – М.: Моркнига, 201</w:t>
      </w:r>
      <w:r w:rsidR="00754B38">
        <w:rPr>
          <w:rFonts w:ascii="Times New Roman" w:hAnsi="Times New Roman"/>
          <w:bCs/>
          <w:sz w:val="24"/>
          <w:szCs w:val="24"/>
        </w:rPr>
        <w:t>9</w:t>
      </w:r>
      <w:r w:rsidRPr="006337C9">
        <w:rPr>
          <w:rFonts w:ascii="Times New Roman" w:hAnsi="Times New Roman"/>
          <w:bCs/>
          <w:sz w:val="24"/>
          <w:szCs w:val="24"/>
        </w:rPr>
        <w:t>.</w:t>
      </w:r>
    </w:p>
    <w:p w14:paraId="31254743" w14:textId="77777777"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Крымов И.С. Борьба за живучесть судна и спасательные средства. – М.: ТрансЛит, 201</w:t>
      </w:r>
      <w:r w:rsidR="00754B38">
        <w:rPr>
          <w:rFonts w:ascii="Times New Roman" w:hAnsi="Times New Roman"/>
          <w:sz w:val="24"/>
          <w:szCs w:val="24"/>
        </w:rPr>
        <w:t>8</w:t>
      </w:r>
      <w:r w:rsidRPr="006337C9">
        <w:rPr>
          <w:rFonts w:ascii="Times New Roman" w:hAnsi="Times New Roman"/>
          <w:sz w:val="24"/>
          <w:szCs w:val="24"/>
        </w:rPr>
        <w:t>. - 432 с.</w:t>
      </w:r>
    </w:p>
    <w:p w14:paraId="7E2BB1F3" w14:textId="77777777"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Международная Конвенция о подготовке и дипломировании моряков и несении вахты 1978 г. (ПДМНВ-78) с поправками (консолидированный текст). - СПб.: ЗАО "ЦНИИМФ", 201</w:t>
      </w:r>
      <w:r w:rsidR="00754B38">
        <w:rPr>
          <w:rFonts w:ascii="Times New Roman" w:hAnsi="Times New Roman"/>
          <w:sz w:val="24"/>
          <w:szCs w:val="24"/>
        </w:rPr>
        <w:t>8</w:t>
      </w:r>
      <w:r w:rsidRPr="006337C9">
        <w:rPr>
          <w:rFonts w:ascii="Times New Roman" w:hAnsi="Times New Roman"/>
          <w:sz w:val="24"/>
          <w:szCs w:val="24"/>
        </w:rPr>
        <w:t>г. - 806 с.</w:t>
      </w:r>
    </w:p>
    <w:p w14:paraId="6D56A498" w14:textId="77777777"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Международная Конвенция по охране человеческой жизни на море 1974 года (СОЛАС-74). (Консолидированный текст, измененный Протоколом 1988 года к ней, с поправками). - СПб.: ЗАО "ЦНИИМФ", 201</w:t>
      </w:r>
      <w:r w:rsidR="00754B38">
        <w:rPr>
          <w:rFonts w:ascii="Times New Roman" w:hAnsi="Times New Roman"/>
          <w:sz w:val="24"/>
          <w:szCs w:val="24"/>
        </w:rPr>
        <w:t>8</w:t>
      </w:r>
      <w:r w:rsidRPr="006337C9">
        <w:rPr>
          <w:rFonts w:ascii="Times New Roman" w:hAnsi="Times New Roman"/>
          <w:sz w:val="24"/>
          <w:szCs w:val="24"/>
        </w:rPr>
        <w:t xml:space="preserve"> г. - 992 с.</w:t>
      </w:r>
    </w:p>
    <w:p w14:paraId="2FF55C06" w14:textId="77777777"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Международная Конвенция по предотвращению загрязнения с судов 1973г., измененная протоколом 1978г. к ней (МАРПОЛ-73/78), Книги I и II, - СПб.: ЗАО "ЦНИИМФ", 201</w:t>
      </w:r>
      <w:r w:rsidR="00754B38">
        <w:rPr>
          <w:rFonts w:ascii="Times New Roman" w:hAnsi="Times New Roman"/>
          <w:sz w:val="24"/>
          <w:szCs w:val="24"/>
        </w:rPr>
        <w:t>9</w:t>
      </w:r>
      <w:r w:rsidRPr="006337C9">
        <w:rPr>
          <w:rFonts w:ascii="Times New Roman" w:hAnsi="Times New Roman"/>
          <w:sz w:val="24"/>
          <w:szCs w:val="24"/>
        </w:rPr>
        <w:t xml:space="preserve"> г.</w:t>
      </w:r>
    </w:p>
    <w:p w14:paraId="72D80EF2" w14:textId="77777777"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Международные правила предупреждения столкновений судов в море 1972 года с поправками (МППСС-72) - СПб.: ЗАО "ЦНИИМФ", 201</w:t>
      </w:r>
      <w:r w:rsidR="00754B38">
        <w:rPr>
          <w:rFonts w:ascii="Times New Roman" w:hAnsi="Times New Roman"/>
          <w:sz w:val="24"/>
          <w:szCs w:val="24"/>
        </w:rPr>
        <w:t>8</w:t>
      </w:r>
      <w:r w:rsidRPr="006337C9">
        <w:rPr>
          <w:rFonts w:ascii="Times New Roman" w:hAnsi="Times New Roman"/>
          <w:sz w:val="24"/>
          <w:szCs w:val="24"/>
        </w:rPr>
        <w:t xml:space="preserve"> г. - 128 с.</w:t>
      </w:r>
    </w:p>
    <w:p w14:paraId="65C23FAA" w14:textId="77777777"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Международный кодекс по системам пожарной безопасности. Поправки (Бюллетень № 30 к МК СОЛАС-74). – СПб.: ЗАО "ЦНИИМФ",2011 г. - 60 с.</w:t>
      </w:r>
    </w:p>
    <w:p w14:paraId="6811505F" w14:textId="77777777"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Международный кодекс по спасательным средствам (Кодекс ЛСА) - 6-е изд., доп., - СПб.: ЗАО «ЦНИИМФ», 201</w:t>
      </w:r>
      <w:r w:rsidR="00754B38">
        <w:rPr>
          <w:rFonts w:ascii="Times New Roman" w:hAnsi="Times New Roman"/>
          <w:sz w:val="24"/>
          <w:szCs w:val="24"/>
        </w:rPr>
        <w:t>8</w:t>
      </w:r>
      <w:r w:rsidRPr="006337C9">
        <w:rPr>
          <w:rFonts w:ascii="Times New Roman" w:hAnsi="Times New Roman"/>
          <w:sz w:val="24"/>
          <w:szCs w:val="24"/>
        </w:rPr>
        <w:t>. - 184 с.</w:t>
      </w:r>
    </w:p>
    <w:p w14:paraId="7B4530C3" w14:textId="77777777"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Меморандум о взаимопонимании по контролю судов государством порта в Азиатско-Тихоокеанском регионе (Токийский меморандум), консолидированный текст с поправками. </w:t>
      </w:r>
      <w:r w:rsidR="00524A99" w:rsidRPr="006337C9">
        <w:rPr>
          <w:rFonts w:ascii="Times New Roman" w:hAnsi="Times New Roman"/>
          <w:sz w:val="24"/>
          <w:szCs w:val="24"/>
        </w:rPr>
        <w:t>- СПб.: ЗАО "ЦНИИМФ", изд., 201</w:t>
      </w:r>
      <w:r w:rsidR="00754B38">
        <w:rPr>
          <w:rFonts w:ascii="Times New Roman" w:hAnsi="Times New Roman"/>
          <w:sz w:val="24"/>
          <w:szCs w:val="24"/>
        </w:rPr>
        <w:t>9</w:t>
      </w:r>
      <w:r w:rsidRPr="006337C9">
        <w:rPr>
          <w:rFonts w:ascii="Times New Roman" w:hAnsi="Times New Roman"/>
          <w:sz w:val="24"/>
          <w:szCs w:val="24"/>
        </w:rPr>
        <w:t xml:space="preserve"> г., - 112 с.</w:t>
      </w:r>
    </w:p>
    <w:p w14:paraId="286CAA65" w14:textId="77777777" w:rsidR="0029108C" w:rsidRPr="006337C9" w:rsidRDefault="0029108C" w:rsidP="006337C9">
      <w:pPr>
        <w:pStyle w:val="af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МКУБ (рез.А.741(18) с поправками) и Руководство по внедрению МКУБ</w:t>
      </w:r>
      <w:r w:rsidR="00754B38">
        <w:rPr>
          <w:rFonts w:ascii="Times New Roman" w:hAnsi="Times New Roman"/>
          <w:sz w:val="24"/>
          <w:szCs w:val="24"/>
        </w:rPr>
        <w:t xml:space="preserve"> Администрациями (рез.А.1022(26</w:t>
      </w:r>
      <w:r w:rsidRPr="006337C9">
        <w:rPr>
          <w:rFonts w:ascii="Times New Roman" w:hAnsi="Times New Roman"/>
          <w:sz w:val="24"/>
          <w:szCs w:val="24"/>
        </w:rPr>
        <w:t>). - СПб.: ЗАО "ЦНИИМФ", 2010 г. - 94 с.</w:t>
      </w:r>
    </w:p>
    <w:p w14:paraId="6BD19A6A" w14:textId="77777777" w:rsidR="00EE198A" w:rsidRPr="006337C9" w:rsidRDefault="0029108C" w:rsidP="006337C9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 xml:space="preserve">Парижский меморандум о взаимопонимании по контролю судов государством порта. – СПб.: ЗАО "ЦНИИМФ", 5-е изд. 2011 г., – 120 с. </w:t>
      </w:r>
    </w:p>
    <w:p w14:paraId="631DB769" w14:textId="77777777" w:rsidR="001C33D9" w:rsidRPr="006337C9" w:rsidRDefault="00F8477B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Дополнительн</w:t>
      </w:r>
      <w:r w:rsidR="0079540E" w:rsidRPr="006337C9">
        <w:rPr>
          <w:rFonts w:ascii="Times New Roman" w:eastAsia="Times New Roman" w:hAnsi="Times New Roman" w:cs="Times New Roman"/>
          <w:b/>
          <w:sz w:val="24"/>
          <w:szCs w:val="24"/>
        </w:rPr>
        <w:t>ая литература</w:t>
      </w:r>
      <w:r w:rsidR="0079540E" w:rsidRPr="00633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6122E5C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Береговые системы управления движением судов: Монография / А.Н. Маринич, В.И. Санников, Ю.М. Устинов и др.; Под ред. Ю.М. Устинова. – Петропавловск-Камчатский: КамчатГТУ, 20</w:t>
      </w:r>
      <w:r w:rsidR="00754B38">
        <w:rPr>
          <w:rFonts w:ascii="Times New Roman" w:hAnsi="Times New Roman"/>
          <w:sz w:val="24"/>
          <w:szCs w:val="24"/>
        </w:rPr>
        <w:t>1</w:t>
      </w:r>
      <w:r w:rsidRPr="006337C9">
        <w:rPr>
          <w:rFonts w:ascii="Times New Roman" w:hAnsi="Times New Roman"/>
          <w:sz w:val="24"/>
          <w:szCs w:val="24"/>
        </w:rPr>
        <w:t>7. – 200 с.</w:t>
      </w:r>
    </w:p>
    <w:p w14:paraId="02893287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Зуйков О.Т., Ярышев С.Н.,. Перевозов В.В, Миронов В.А., «Охрана судов и портовых средств в рамках Международного Кодекса ОСПС»: Учебное пособие.- Новороссийск: НГМА, 20</w:t>
      </w:r>
      <w:r w:rsidR="00754B38">
        <w:rPr>
          <w:rFonts w:ascii="Times New Roman" w:hAnsi="Times New Roman"/>
          <w:sz w:val="24"/>
          <w:szCs w:val="24"/>
        </w:rPr>
        <w:t>17</w:t>
      </w:r>
      <w:r w:rsidRPr="006337C9">
        <w:rPr>
          <w:rFonts w:ascii="Times New Roman" w:hAnsi="Times New Roman"/>
          <w:sz w:val="24"/>
          <w:szCs w:val="24"/>
        </w:rPr>
        <w:t>.- 134с.</w:t>
      </w:r>
    </w:p>
    <w:p w14:paraId="646413DF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Конвенции и Рекомендации МОТ об условиях труда моряков, 4-е исправленное издание 1998г.– СПб.: Служба технических программ МОТ в СПб., изд. 20</w:t>
      </w:r>
      <w:r w:rsidR="00754B38">
        <w:rPr>
          <w:rFonts w:ascii="Times New Roman" w:hAnsi="Times New Roman"/>
          <w:sz w:val="24"/>
          <w:szCs w:val="24"/>
        </w:rPr>
        <w:t>17</w:t>
      </w:r>
      <w:r w:rsidRPr="006337C9">
        <w:rPr>
          <w:rFonts w:ascii="Times New Roman" w:hAnsi="Times New Roman"/>
          <w:sz w:val="24"/>
          <w:szCs w:val="24"/>
        </w:rPr>
        <w:t>. – 280 с.</w:t>
      </w:r>
    </w:p>
    <w:p w14:paraId="6E5B4002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lastRenderedPageBreak/>
        <w:t>Международная конвенция о грузовой марке 1966г, изм. Протоколом 1988г к ней (КГМ-66/88) (пересмотренная в 2003 г.), – СПб.: ЗАО "ЦНИИМФ", 2-е дополненное изд. 20</w:t>
      </w:r>
      <w:r w:rsidR="00754B38">
        <w:rPr>
          <w:rFonts w:ascii="Times New Roman" w:hAnsi="Times New Roman"/>
          <w:sz w:val="24"/>
          <w:szCs w:val="24"/>
        </w:rPr>
        <w:t>1</w:t>
      </w:r>
      <w:r w:rsidRPr="006337C9">
        <w:rPr>
          <w:rFonts w:ascii="Times New Roman" w:hAnsi="Times New Roman"/>
          <w:sz w:val="24"/>
          <w:szCs w:val="24"/>
        </w:rPr>
        <w:t>7 г. - 320 с.</w:t>
      </w:r>
    </w:p>
    <w:p w14:paraId="3DB37015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Международная конвенция по поиску и спасанию на море 1979 г. (Конвенция -САР-79). - СПб.:  ЗАО «ЦНИИМФ», 1998.- 63 с.</w:t>
      </w:r>
    </w:p>
    <w:p w14:paraId="27DFAA13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Международное руководство по судовой медицине, 3 -е издание на английском языке, включающее судовую аптеку. - Женева, 20</w:t>
      </w:r>
      <w:r w:rsidR="00CC2ACC">
        <w:rPr>
          <w:rFonts w:ascii="Times New Roman" w:hAnsi="Times New Roman"/>
          <w:sz w:val="24"/>
          <w:szCs w:val="24"/>
        </w:rPr>
        <w:t>1</w:t>
      </w:r>
      <w:r w:rsidRPr="006337C9">
        <w:rPr>
          <w:rFonts w:ascii="Times New Roman" w:hAnsi="Times New Roman"/>
          <w:sz w:val="24"/>
          <w:szCs w:val="24"/>
        </w:rPr>
        <w:t>7. - 470 с.</w:t>
      </w:r>
    </w:p>
    <w:p w14:paraId="4A8C6994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Международный кодекс морской перевозки опасных грузов (МК МОПОГ) . Том 1, часть 1. Общее введение. Дополнение 1 – СПб.: АО «ЦНИИМФ», 1996 г. – 1200 с.</w:t>
      </w:r>
    </w:p>
    <w:p w14:paraId="07BB21F8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Международный кодекс по охране судов и портовых средств (Кодекс ОСПС). - СПб.: ЗАО ЦНИИМФ, 20</w:t>
      </w:r>
      <w:r w:rsidR="00CC2ACC">
        <w:rPr>
          <w:rFonts w:ascii="Times New Roman" w:hAnsi="Times New Roman"/>
          <w:sz w:val="24"/>
          <w:szCs w:val="24"/>
        </w:rPr>
        <w:t>18</w:t>
      </w:r>
      <w:r w:rsidRPr="006337C9">
        <w:rPr>
          <w:rFonts w:ascii="Times New Roman" w:hAnsi="Times New Roman"/>
          <w:sz w:val="24"/>
          <w:szCs w:val="24"/>
        </w:rPr>
        <w:t>. - 280 c.</w:t>
      </w:r>
    </w:p>
    <w:p w14:paraId="3112DA59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Международный кодекс по системам пожарной безопасности - Резолюция КБМ ИМО 98(73) Обязательный по МК СОЛАС-74. - СПб.: ЗАО «ЦНИИМФ», 20</w:t>
      </w:r>
      <w:r w:rsidR="00CC2ACC">
        <w:rPr>
          <w:rFonts w:ascii="Times New Roman" w:hAnsi="Times New Roman"/>
          <w:sz w:val="24"/>
          <w:szCs w:val="24"/>
        </w:rPr>
        <w:t>18</w:t>
      </w:r>
      <w:r w:rsidRPr="006337C9">
        <w:rPr>
          <w:rFonts w:ascii="Times New Roman" w:hAnsi="Times New Roman"/>
          <w:sz w:val="24"/>
          <w:szCs w:val="24"/>
        </w:rPr>
        <w:t>. - 128 с.</w:t>
      </w:r>
    </w:p>
    <w:p w14:paraId="3B4F4519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НАСТАВЛЕНИЕ по борьбе за живучесть судов - РД 31.60.14-81 (НБЖС с Приложениями и Дополнениями). – СПб.: ЗАО "ЦНИИМФ", 20</w:t>
      </w:r>
      <w:r w:rsidR="00CC2ACC">
        <w:rPr>
          <w:rFonts w:ascii="Times New Roman" w:hAnsi="Times New Roman"/>
          <w:sz w:val="24"/>
          <w:szCs w:val="24"/>
        </w:rPr>
        <w:t>14</w:t>
      </w:r>
      <w:r w:rsidRPr="006337C9">
        <w:rPr>
          <w:rFonts w:ascii="Times New Roman" w:hAnsi="Times New Roman"/>
          <w:sz w:val="24"/>
          <w:szCs w:val="24"/>
        </w:rPr>
        <w:t xml:space="preserve"> г. –376 с.</w:t>
      </w:r>
    </w:p>
    <w:p w14:paraId="6B1AB5D5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Правила пожарной безопасности на морских судах. – М.: Росконсульт, 2005 г. – 36 с.</w:t>
      </w:r>
    </w:p>
    <w:p w14:paraId="7ABE9FD7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Приказ Минтранса РФ от 8.12.2004 г. №41 (О реализации требований главы XI-2 СОЛАС-74 и Кодекса ОСПС).</w:t>
      </w:r>
    </w:p>
    <w:p w14:paraId="7E06F7DC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Резолюция А-657 (16) от 19.10.1989г. инструкция по действиям в спасательных шлюпках и плотах.//Сборник №1 Резолюций ИМО. - СПб.: ЗАО "ЦНИИМФ", 1993 г. –113 с.</w:t>
      </w:r>
    </w:p>
    <w:p w14:paraId="6C5F9D65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Ремнев А.П. «Стратегия и тактика борьбы с пожаром на морских судах». – Новоросийск: РИО МГА имени адмирала Ф.Ф. Ушакова, 20</w:t>
      </w:r>
      <w:r w:rsidR="00CC2ACC">
        <w:rPr>
          <w:rFonts w:ascii="Times New Roman" w:hAnsi="Times New Roman"/>
          <w:sz w:val="24"/>
          <w:szCs w:val="24"/>
        </w:rPr>
        <w:t>1</w:t>
      </w:r>
      <w:r w:rsidRPr="006337C9">
        <w:rPr>
          <w:rFonts w:ascii="Times New Roman" w:hAnsi="Times New Roman"/>
          <w:sz w:val="24"/>
          <w:szCs w:val="24"/>
        </w:rPr>
        <w:t xml:space="preserve">5 г.-126 </w:t>
      </w:r>
      <w:r w:rsidRPr="006337C9">
        <w:rPr>
          <w:rFonts w:ascii="Times New Roman" w:hAnsi="Times New Roman"/>
          <w:sz w:val="24"/>
          <w:szCs w:val="24"/>
          <w:lang w:val="en-US"/>
        </w:rPr>
        <w:t>c</w:t>
      </w:r>
      <w:r w:rsidRPr="006337C9">
        <w:rPr>
          <w:rFonts w:ascii="Times New Roman" w:hAnsi="Times New Roman"/>
          <w:sz w:val="24"/>
          <w:szCs w:val="24"/>
        </w:rPr>
        <w:t xml:space="preserve">. </w:t>
      </w:r>
    </w:p>
    <w:p w14:paraId="2B2609E1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Ремнев А.П., Чернышев В.Ф., Киселев В.М. «Оперативный план борьбы с пожаром на морских и речных судах». – Новороссийск:  РИО МГА имени адмирала Ф.Ф. Ушакова, 20</w:t>
      </w:r>
      <w:r w:rsidR="00CC2ACC">
        <w:rPr>
          <w:rFonts w:ascii="Times New Roman" w:hAnsi="Times New Roman"/>
          <w:sz w:val="24"/>
          <w:szCs w:val="24"/>
        </w:rPr>
        <w:t>1</w:t>
      </w:r>
      <w:r w:rsidRPr="006337C9">
        <w:rPr>
          <w:rFonts w:ascii="Times New Roman" w:hAnsi="Times New Roman"/>
          <w:sz w:val="24"/>
          <w:szCs w:val="24"/>
        </w:rPr>
        <w:t>6г. – 115 с.</w:t>
      </w:r>
    </w:p>
    <w:p w14:paraId="6D55BCA6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Руководство ИМО по сохранению жизни в холодной воде (циркулярное письмо MSC.1/Circ.1185). - СПб.: ЗАО "ЦНИИМФ", 20</w:t>
      </w:r>
      <w:r w:rsidR="00CC2ACC">
        <w:rPr>
          <w:rFonts w:ascii="Times New Roman" w:hAnsi="Times New Roman"/>
          <w:sz w:val="24"/>
          <w:szCs w:val="24"/>
        </w:rPr>
        <w:t>1</w:t>
      </w:r>
      <w:r w:rsidRPr="006337C9">
        <w:rPr>
          <w:rFonts w:ascii="Times New Roman" w:hAnsi="Times New Roman"/>
          <w:sz w:val="24"/>
          <w:szCs w:val="24"/>
        </w:rPr>
        <w:t>6 г. – 40 c.</w:t>
      </w:r>
    </w:p>
    <w:p w14:paraId="0D332A30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Руководство по оставлению судна. - СПб.: ЗАО "ЦНИИМФ", 1998 г. – 52 c.</w:t>
      </w:r>
    </w:p>
    <w:p w14:paraId="7EE62CE7" w14:textId="77777777" w:rsidR="00C62E97" w:rsidRPr="006337C9" w:rsidRDefault="00C62E97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Сборник резолюций ИМО, касающихся ГМССБ за 1983-1991 гг., - СПб.: ЗАО "ЦНИИМФ", 20</w:t>
      </w:r>
      <w:r w:rsidR="00CC2ACC">
        <w:rPr>
          <w:rFonts w:ascii="Times New Roman" w:hAnsi="Times New Roman"/>
          <w:sz w:val="24"/>
          <w:szCs w:val="24"/>
        </w:rPr>
        <w:t>1</w:t>
      </w:r>
      <w:r w:rsidRPr="006337C9">
        <w:rPr>
          <w:rFonts w:ascii="Times New Roman" w:hAnsi="Times New Roman"/>
          <w:sz w:val="24"/>
          <w:szCs w:val="24"/>
        </w:rPr>
        <w:t>5 г. - 84 с.</w:t>
      </w:r>
    </w:p>
    <w:p w14:paraId="5F55A655" w14:textId="77777777" w:rsidR="00C62E97" w:rsidRPr="006337C9" w:rsidRDefault="00C62E97" w:rsidP="006337C9">
      <w:pPr>
        <w:pStyle w:val="af7"/>
        <w:keepNext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Субанов Э.Э., Миронов А.В, Попов А.Н., Бабаян К.Г. Разработка плана охраны судов в соответствии требований МК ОСПС. Учебное пособие.- Новороссийск: МГА им. Ф.Ф.Ушакова, 20</w:t>
      </w:r>
      <w:r w:rsidR="00CC2ACC">
        <w:rPr>
          <w:rFonts w:ascii="Times New Roman" w:hAnsi="Times New Roman"/>
          <w:sz w:val="24"/>
          <w:szCs w:val="24"/>
        </w:rPr>
        <w:t>1</w:t>
      </w:r>
      <w:r w:rsidRPr="006337C9">
        <w:rPr>
          <w:rFonts w:ascii="Times New Roman" w:hAnsi="Times New Roman"/>
          <w:sz w:val="24"/>
          <w:szCs w:val="24"/>
        </w:rPr>
        <w:t>9.- 64с.</w:t>
      </w:r>
    </w:p>
    <w:p w14:paraId="73DAF400" w14:textId="77777777" w:rsidR="00C62E97" w:rsidRPr="006337C9" w:rsidRDefault="00C62E97" w:rsidP="006337C9">
      <w:pPr>
        <w:pStyle w:val="af7"/>
        <w:keepNext/>
        <w:numPr>
          <w:ilvl w:val="0"/>
          <w:numId w:val="7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t>Тюрин С.А., Самарин В.И. Судовые спасательные средства: Учеб.пособие. – СПб.: ГМА им. адм. С.О. Макарова, 20</w:t>
      </w:r>
      <w:r w:rsidR="00CC2ACC">
        <w:rPr>
          <w:rFonts w:ascii="Times New Roman" w:hAnsi="Times New Roman"/>
          <w:sz w:val="24"/>
          <w:szCs w:val="24"/>
        </w:rPr>
        <w:t>1</w:t>
      </w:r>
      <w:r w:rsidRPr="006337C9">
        <w:rPr>
          <w:rFonts w:ascii="Times New Roman" w:hAnsi="Times New Roman"/>
          <w:sz w:val="24"/>
          <w:szCs w:val="24"/>
        </w:rPr>
        <w:t>4. – 84с.</w:t>
      </w:r>
    </w:p>
    <w:p w14:paraId="31CF9E22" w14:textId="77777777" w:rsidR="001037EA" w:rsidRPr="006337C9" w:rsidRDefault="0029108C" w:rsidP="006337C9">
      <w:pPr>
        <w:pStyle w:val="af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337C9">
        <w:rPr>
          <w:rFonts w:ascii="Times New Roman" w:hAnsi="Times New Roman"/>
          <w:sz w:val="24"/>
          <w:szCs w:val="24"/>
          <w:lang w:val="en-US"/>
        </w:rPr>
        <w:t>Security training for seafarers with designated security duties (Model course 3.26) (2012 Edition). – London, 201</w:t>
      </w:r>
      <w:r w:rsidR="00CC2ACC" w:rsidRPr="00CC2ACC">
        <w:rPr>
          <w:rFonts w:ascii="Times New Roman" w:hAnsi="Times New Roman"/>
          <w:sz w:val="24"/>
          <w:szCs w:val="24"/>
          <w:lang w:val="en-US"/>
        </w:rPr>
        <w:t>8</w:t>
      </w:r>
      <w:r w:rsidRPr="006337C9">
        <w:rPr>
          <w:rFonts w:ascii="Times New Roman" w:hAnsi="Times New Roman"/>
          <w:sz w:val="24"/>
          <w:szCs w:val="24"/>
          <w:lang w:val="en-US"/>
        </w:rPr>
        <w:t>, - 25 p.</w:t>
      </w:r>
    </w:p>
    <w:p w14:paraId="04F25B31" w14:textId="77777777" w:rsidR="001037EA" w:rsidRPr="006337C9" w:rsidRDefault="001037EA" w:rsidP="006337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eastAsia="Times New Roman" w:hAnsi="Times New Roman"/>
          <w:b/>
          <w:sz w:val="24"/>
          <w:szCs w:val="24"/>
        </w:rPr>
        <w:t>Электронные ресурсы:</w:t>
      </w:r>
    </w:p>
    <w:p w14:paraId="60A11C4C" w14:textId="77777777" w:rsidR="004304DB" w:rsidRPr="006337C9" w:rsidRDefault="00000000" w:rsidP="006337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hyperlink r:id="rId11" w:history="1">
        <w:r w:rsidR="004304DB" w:rsidRPr="006337C9">
          <w:rPr>
            <w:rStyle w:val="af9"/>
            <w:color w:val="4B7D9E"/>
          </w:rPr>
          <w:t>Издательство "Лань"</w:t>
        </w:r>
      </w:hyperlink>
    </w:p>
    <w:p w14:paraId="1FC783FA" w14:textId="77777777" w:rsidR="004304DB" w:rsidRPr="006337C9" w:rsidRDefault="00000000" w:rsidP="006337C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hyperlink r:id="rId12" w:tgtFrame="_blank" w:history="1">
        <w:r w:rsidR="004304DB" w:rsidRPr="006337C9">
          <w:rPr>
            <w:rStyle w:val="af9"/>
            <w:color w:val="4B7D9E"/>
          </w:rPr>
          <w:t>"Университетская библиотека online"</w:t>
        </w:r>
      </w:hyperlink>
    </w:p>
    <w:p w14:paraId="441EC4AB" w14:textId="77777777" w:rsidR="00C62E97" w:rsidRPr="006337C9" w:rsidRDefault="00000000" w:rsidP="006337C9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hyperlink r:id="rId13" w:history="1">
        <w:r w:rsidR="00C62E97" w:rsidRPr="006337C9">
          <w:rPr>
            <w:rStyle w:val="af9"/>
            <w:color w:val="auto"/>
          </w:rPr>
          <w:t>http://imodocs.com/txt/data_www/texts/PDNV97.php3</w:t>
        </w:r>
      </w:hyperlink>
    </w:p>
    <w:p w14:paraId="6B6BAC76" w14:textId="77777777" w:rsidR="00C62E97" w:rsidRPr="006337C9" w:rsidRDefault="00C62E97" w:rsidP="006337C9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6337C9">
        <w:t xml:space="preserve">Международная конвенция о подготовке и дипломировании моряков и несении вахты 1978 года с поправками: </w:t>
      </w:r>
      <w:r w:rsidRPr="006337C9">
        <w:rPr>
          <w:lang w:val="en-US"/>
        </w:rPr>
        <w:t>http</w:t>
      </w:r>
      <w:r w:rsidRPr="006337C9">
        <w:t>://</w:t>
      </w:r>
      <w:r w:rsidRPr="006337C9">
        <w:rPr>
          <w:lang w:val="en-US"/>
        </w:rPr>
        <w:t>www</w:t>
      </w:r>
      <w:r w:rsidRPr="006337C9">
        <w:t>.</w:t>
      </w:r>
      <w:r w:rsidRPr="006337C9">
        <w:rPr>
          <w:lang w:val="en-US"/>
        </w:rPr>
        <w:t>ilo</w:t>
      </w:r>
      <w:r w:rsidRPr="006337C9">
        <w:t>.</w:t>
      </w:r>
      <w:r w:rsidRPr="006337C9">
        <w:rPr>
          <w:lang w:val="en-US"/>
        </w:rPr>
        <w:t>org</w:t>
      </w:r>
      <w:r w:rsidRPr="006337C9">
        <w:t>/</w:t>
      </w:r>
      <w:r w:rsidRPr="006337C9">
        <w:rPr>
          <w:lang w:val="en-US"/>
        </w:rPr>
        <w:t>global</w:t>
      </w:r>
      <w:r w:rsidRPr="006337C9">
        <w:t>/</w:t>
      </w:r>
      <w:r w:rsidRPr="006337C9">
        <w:rPr>
          <w:lang w:val="en-US"/>
        </w:rPr>
        <w:t>about</w:t>
      </w:r>
      <w:r w:rsidRPr="006337C9">
        <w:t>-</w:t>
      </w:r>
      <w:r w:rsidRPr="006337C9">
        <w:rPr>
          <w:lang w:val="en-US"/>
        </w:rPr>
        <w:t>the</w:t>
      </w:r>
      <w:r w:rsidRPr="006337C9">
        <w:t>-</w:t>
      </w:r>
      <w:r w:rsidRPr="006337C9">
        <w:rPr>
          <w:lang w:val="en-US"/>
        </w:rPr>
        <w:t>ilo</w:t>
      </w:r>
      <w:r w:rsidRPr="006337C9">
        <w:t>/</w:t>
      </w:r>
      <w:r w:rsidRPr="006337C9">
        <w:rPr>
          <w:lang w:val="en-US"/>
        </w:rPr>
        <w:t>lang</w:t>
      </w:r>
      <w:r w:rsidRPr="006337C9">
        <w:t>--</w:t>
      </w:r>
      <w:r w:rsidRPr="006337C9">
        <w:rPr>
          <w:lang w:val="en-US"/>
        </w:rPr>
        <w:t>en</w:t>
      </w:r>
      <w:r w:rsidRPr="006337C9">
        <w:t>/</w:t>
      </w:r>
      <w:r w:rsidRPr="006337C9">
        <w:rPr>
          <w:lang w:val="en-US"/>
        </w:rPr>
        <w:t>index</w:t>
      </w:r>
      <w:r w:rsidRPr="006337C9">
        <w:t>.</w:t>
      </w:r>
      <w:r w:rsidRPr="006337C9">
        <w:rPr>
          <w:lang w:val="en-US"/>
        </w:rPr>
        <w:t>htm</w:t>
      </w:r>
      <w:r w:rsidRPr="006337C9">
        <w:t xml:space="preserve"> - </w:t>
      </w:r>
      <w:r w:rsidRPr="006337C9">
        <w:rPr>
          <w:lang w:val="en-US"/>
        </w:rPr>
        <w:t>AbouttheILO</w:t>
      </w:r>
    </w:p>
    <w:p w14:paraId="1CC40AA1" w14:textId="77777777" w:rsidR="00C62E97" w:rsidRPr="006337C9" w:rsidRDefault="00000000" w:rsidP="006337C9">
      <w:pPr>
        <w:pStyle w:val="af7"/>
        <w:keepNext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http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://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structure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.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mil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.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ru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files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morf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military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files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/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Ann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2012.</w:t>
        </w:r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  <w:lang w:val="en-US"/>
          </w:rPr>
          <w:t>PDF</w:t>
        </w:r>
      </w:hyperlink>
    </w:p>
    <w:p w14:paraId="27D87B5C" w14:textId="77777777" w:rsidR="00C62E97" w:rsidRPr="006337C9" w:rsidRDefault="00000000" w:rsidP="006337C9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http://structure.mil.ru/files/morf/military/files/NM_1350.PDF</w:t>
        </w:r>
      </w:hyperlink>
      <w:r w:rsidR="00C62E97" w:rsidRPr="006337C9">
        <w:rPr>
          <w:rFonts w:ascii="Times New Roman" w:eastAsia="Times New Roman" w:hAnsi="Times New Roman"/>
          <w:sz w:val="24"/>
          <w:szCs w:val="24"/>
        </w:rPr>
        <w:t xml:space="preserve"> - Извещения мореплавателям</w:t>
      </w:r>
    </w:p>
    <w:p w14:paraId="37014D17" w14:textId="77777777" w:rsidR="00C62E97" w:rsidRPr="006337C9" w:rsidRDefault="00000000" w:rsidP="006337C9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://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maib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detr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</w:rPr>
          <w:t>.</w:t>
        </w:r>
        <w:r w:rsidR="00C62E97" w:rsidRPr="006337C9">
          <w:rPr>
            <w:rStyle w:val="af9"/>
            <w:rFonts w:ascii="Times New Roman" w:hAnsi="Times New Roman"/>
            <w:color w:val="auto"/>
            <w:sz w:val="24"/>
            <w:szCs w:val="24"/>
            <w:lang w:val="en-US"/>
          </w:rPr>
          <w:t>uk</w:t>
        </w:r>
      </w:hyperlink>
    </w:p>
    <w:p w14:paraId="47F74EEF" w14:textId="77777777" w:rsidR="00C62E97" w:rsidRPr="006337C9" w:rsidRDefault="00000000" w:rsidP="006337C9">
      <w:pPr>
        <w:pStyle w:val="af7"/>
        <w:keepNext/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C62E97" w:rsidRPr="006337C9">
          <w:rPr>
            <w:rStyle w:val="af9"/>
            <w:rFonts w:ascii="Times New Roman" w:eastAsia="Times New Roman" w:hAnsi="Times New Roman"/>
            <w:color w:val="auto"/>
            <w:sz w:val="24"/>
            <w:szCs w:val="24"/>
          </w:rPr>
          <w:t>http://www.nautinst.org</w:t>
        </w:r>
      </w:hyperlink>
    </w:p>
    <w:p w14:paraId="759C1005" w14:textId="77777777" w:rsidR="00C62E97" w:rsidRPr="006337C9" w:rsidRDefault="00C62E97" w:rsidP="006337C9">
      <w:pPr>
        <w:pStyle w:val="a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lang w:val="en-US"/>
        </w:rPr>
      </w:pPr>
      <w:r w:rsidRPr="006337C9">
        <w:rPr>
          <w:lang w:val="en-US"/>
        </w:rPr>
        <w:t>https://www.parismou.org/about-us/organization - Organization Paris MOU</w:t>
      </w:r>
    </w:p>
    <w:p w14:paraId="7F1F90EA" w14:textId="77777777" w:rsidR="006337C9" w:rsidRPr="006337C9" w:rsidRDefault="00C62E97" w:rsidP="006337C9">
      <w:pPr>
        <w:pStyle w:val="af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37C9">
        <w:rPr>
          <w:rFonts w:ascii="Times New Roman" w:hAnsi="Times New Roman"/>
          <w:sz w:val="24"/>
          <w:szCs w:val="24"/>
        </w:rPr>
        <w:lastRenderedPageBreak/>
        <w:t>Официальный сайт Международной морской организации [Электронный ресурс] /</w:t>
      </w:r>
      <w:r w:rsidRPr="006337C9">
        <w:rPr>
          <w:rFonts w:ascii="Times New Roman" w:hAnsi="Times New Roman"/>
          <w:sz w:val="24"/>
          <w:szCs w:val="24"/>
          <w:lang w:val="en-US"/>
        </w:rPr>
        <w:t>AboutIMO</w:t>
      </w:r>
      <w:r w:rsidRPr="006337C9">
        <w:rPr>
          <w:rFonts w:ascii="Times New Roman" w:hAnsi="Times New Roman"/>
          <w:sz w:val="24"/>
          <w:szCs w:val="24"/>
        </w:rPr>
        <w:t xml:space="preserve"> - Режим доступа:</w:t>
      </w:r>
      <w:r w:rsidRPr="006337C9">
        <w:rPr>
          <w:rFonts w:ascii="Times New Roman" w:hAnsi="Times New Roman"/>
          <w:sz w:val="24"/>
          <w:szCs w:val="24"/>
          <w:lang w:val="en-US"/>
        </w:rPr>
        <w:t>http</w:t>
      </w:r>
      <w:r w:rsidRPr="006337C9">
        <w:rPr>
          <w:rFonts w:ascii="Times New Roman" w:hAnsi="Times New Roman"/>
          <w:sz w:val="24"/>
          <w:szCs w:val="24"/>
        </w:rPr>
        <w:t>://</w:t>
      </w:r>
      <w:r w:rsidRPr="006337C9">
        <w:rPr>
          <w:rFonts w:ascii="Times New Roman" w:hAnsi="Times New Roman"/>
          <w:sz w:val="24"/>
          <w:szCs w:val="24"/>
          <w:lang w:val="en-US"/>
        </w:rPr>
        <w:t>www</w:t>
      </w:r>
      <w:r w:rsidRPr="006337C9">
        <w:rPr>
          <w:rFonts w:ascii="Times New Roman" w:hAnsi="Times New Roman"/>
          <w:sz w:val="24"/>
          <w:szCs w:val="24"/>
        </w:rPr>
        <w:t>.</w:t>
      </w:r>
      <w:r w:rsidRPr="006337C9">
        <w:rPr>
          <w:rFonts w:ascii="Times New Roman" w:hAnsi="Times New Roman"/>
          <w:sz w:val="24"/>
          <w:szCs w:val="24"/>
          <w:lang w:val="en-US"/>
        </w:rPr>
        <w:t>imo</w:t>
      </w:r>
      <w:r w:rsidRPr="006337C9">
        <w:rPr>
          <w:rFonts w:ascii="Times New Roman" w:hAnsi="Times New Roman"/>
          <w:sz w:val="24"/>
          <w:szCs w:val="24"/>
        </w:rPr>
        <w:t>.</w:t>
      </w:r>
      <w:r w:rsidRPr="006337C9">
        <w:rPr>
          <w:rFonts w:ascii="Times New Roman" w:hAnsi="Times New Roman"/>
          <w:sz w:val="24"/>
          <w:szCs w:val="24"/>
          <w:lang w:val="en-US"/>
        </w:rPr>
        <w:t>org</w:t>
      </w:r>
      <w:r w:rsidRPr="006337C9">
        <w:rPr>
          <w:rFonts w:ascii="Times New Roman" w:hAnsi="Times New Roman"/>
          <w:sz w:val="24"/>
          <w:szCs w:val="24"/>
        </w:rPr>
        <w:t>/</w:t>
      </w:r>
      <w:r w:rsidRPr="006337C9">
        <w:rPr>
          <w:rFonts w:ascii="Times New Roman" w:hAnsi="Times New Roman"/>
          <w:sz w:val="24"/>
          <w:szCs w:val="24"/>
          <w:lang w:val="en-US"/>
        </w:rPr>
        <w:t>About</w:t>
      </w:r>
      <w:r w:rsidRPr="006337C9">
        <w:rPr>
          <w:rFonts w:ascii="Times New Roman" w:hAnsi="Times New Roman"/>
          <w:sz w:val="24"/>
          <w:szCs w:val="24"/>
        </w:rPr>
        <w:t>/</w:t>
      </w:r>
      <w:r w:rsidRPr="006337C9">
        <w:rPr>
          <w:rFonts w:ascii="Times New Roman" w:hAnsi="Times New Roman"/>
          <w:sz w:val="24"/>
          <w:szCs w:val="24"/>
          <w:lang w:val="en-US"/>
        </w:rPr>
        <w:t>Pages</w:t>
      </w:r>
      <w:r w:rsidRPr="006337C9">
        <w:rPr>
          <w:rFonts w:ascii="Times New Roman" w:hAnsi="Times New Roman"/>
          <w:sz w:val="24"/>
          <w:szCs w:val="24"/>
        </w:rPr>
        <w:t>/</w:t>
      </w:r>
      <w:r w:rsidRPr="006337C9">
        <w:rPr>
          <w:rFonts w:ascii="Times New Roman" w:hAnsi="Times New Roman"/>
          <w:sz w:val="24"/>
          <w:szCs w:val="24"/>
          <w:lang w:val="en-US"/>
        </w:rPr>
        <w:t>Default</w:t>
      </w:r>
      <w:r w:rsidRPr="006337C9">
        <w:rPr>
          <w:rFonts w:ascii="Times New Roman" w:hAnsi="Times New Roman"/>
          <w:sz w:val="24"/>
          <w:szCs w:val="24"/>
        </w:rPr>
        <w:t>.</w:t>
      </w:r>
      <w:r w:rsidRPr="006337C9">
        <w:rPr>
          <w:rFonts w:ascii="Times New Roman" w:hAnsi="Times New Roman"/>
          <w:sz w:val="24"/>
          <w:szCs w:val="24"/>
          <w:lang w:val="en-US"/>
        </w:rPr>
        <w:t>aspx</w:t>
      </w:r>
    </w:p>
    <w:p w14:paraId="79076002" w14:textId="77777777" w:rsidR="006337C9" w:rsidRPr="006337C9" w:rsidRDefault="007E1BBC" w:rsidP="006337C9">
      <w:pPr>
        <w:pStyle w:val="af7"/>
        <w:numPr>
          <w:ilvl w:val="1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sz w:val="24"/>
          <w:szCs w:val="24"/>
        </w:rPr>
      </w:pPr>
      <w:r w:rsidRPr="006337C9">
        <w:rPr>
          <w:rFonts w:ascii="Times New Roman" w:eastAsia="Times New Roman" w:hAnsi="Times New Roman"/>
          <w:b/>
          <w:sz w:val="24"/>
          <w:szCs w:val="24"/>
        </w:rPr>
        <w:t>Общие требования к организации образовательного процесса.</w:t>
      </w:r>
    </w:p>
    <w:p w14:paraId="2AFB286F" w14:textId="77777777" w:rsidR="007E1BBC" w:rsidRPr="006337C9" w:rsidRDefault="007E1BBC" w:rsidP="006337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37C9">
        <w:rPr>
          <w:rFonts w:ascii="Times New Roman" w:eastAsia="Times New Roman" w:hAnsi="Times New Roman"/>
          <w:sz w:val="24"/>
          <w:szCs w:val="24"/>
        </w:rPr>
        <w:t xml:space="preserve">Обязательным условием при изучении профессионального модуля </w:t>
      </w:r>
      <w:r w:rsidR="00B15C57" w:rsidRPr="006337C9">
        <w:rPr>
          <w:rFonts w:ascii="Times New Roman" w:eastAsia="Times New Roman" w:hAnsi="Times New Roman"/>
          <w:b/>
          <w:sz w:val="24"/>
          <w:szCs w:val="24"/>
        </w:rPr>
        <w:t>Обеспечение безопасности плавания</w:t>
      </w:r>
      <w:r w:rsidR="00466670" w:rsidRPr="006337C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337C9">
        <w:rPr>
          <w:rFonts w:ascii="Times New Roman" w:eastAsia="Times New Roman" w:hAnsi="Times New Roman"/>
          <w:sz w:val="24"/>
          <w:szCs w:val="24"/>
        </w:rPr>
        <w:t>является пр</w:t>
      </w:r>
      <w:r w:rsidR="00B15C57" w:rsidRPr="006337C9">
        <w:rPr>
          <w:rFonts w:ascii="Times New Roman" w:eastAsia="Times New Roman" w:hAnsi="Times New Roman"/>
          <w:sz w:val="24"/>
          <w:szCs w:val="24"/>
        </w:rPr>
        <w:t>оведение практических занятий с использованием наглядных пособий, мультимедийных материалов по дисциплинам, прохождение подготовки на учебно-тренажёрном судне.</w:t>
      </w:r>
    </w:p>
    <w:p w14:paraId="004AFFF9" w14:textId="77777777" w:rsidR="006337C9" w:rsidRPr="006337C9" w:rsidRDefault="007E1BBC" w:rsidP="006337C9">
      <w:pPr>
        <w:widowControl w:val="0"/>
        <w:suppressAutoHyphens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Освоению данного профессионального модуля должно предшествовать изучение дисциплин </w:t>
      </w:r>
      <w:r w:rsidR="00FC7BD6" w:rsidRPr="006337C9">
        <w:rPr>
          <w:rFonts w:ascii="Times New Roman" w:eastAsia="Times New Roman" w:hAnsi="Times New Roman" w:cs="Times New Roman"/>
          <w:sz w:val="24"/>
          <w:szCs w:val="24"/>
        </w:rPr>
        <w:t>ОП.0</w:t>
      </w:r>
      <w:r w:rsidR="0078643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7BD6" w:rsidRPr="006337C9">
        <w:rPr>
          <w:rFonts w:ascii="Times New Roman" w:eastAsia="Times New Roman" w:hAnsi="Times New Roman" w:cs="Times New Roman"/>
          <w:sz w:val="24"/>
          <w:szCs w:val="24"/>
        </w:rPr>
        <w:t xml:space="preserve"> «Б</w:t>
      </w:r>
      <w:r w:rsidR="00786439">
        <w:rPr>
          <w:rFonts w:ascii="Times New Roman" w:eastAsia="Times New Roman" w:hAnsi="Times New Roman" w:cs="Times New Roman"/>
          <w:sz w:val="24"/>
          <w:szCs w:val="24"/>
        </w:rPr>
        <w:t>езопасность жизнедеятельности»</w:t>
      </w:r>
    </w:p>
    <w:p w14:paraId="584A982C" w14:textId="77777777" w:rsidR="007E1BBC" w:rsidRPr="006337C9" w:rsidRDefault="007E1BBC" w:rsidP="006337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b/>
          <w:sz w:val="24"/>
          <w:szCs w:val="24"/>
        </w:rPr>
        <w:t>4.4 Кадровое обеспечение образовательного процесса.</w:t>
      </w:r>
    </w:p>
    <w:p w14:paraId="40BCA9FA" w14:textId="77777777"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Реализация обучения по программе профессионального модуля должн</w:t>
      </w:r>
      <w:r w:rsidR="00620F50" w:rsidRPr="006337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обеспечиваться педагогическим составом, имеющим высшее образование, соответствующее профилю преподаваемого модуля (дисциплины). Преподаватели, как правило, должны иметь базовое морское образование и опыт деятельности в соответствующей профессиональной сфере.</w:t>
      </w:r>
    </w:p>
    <w:p w14:paraId="20D1A374" w14:textId="77777777" w:rsidR="007E1BBC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14:paraId="2578657F" w14:textId="77777777" w:rsidR="00F7456A" w:rsidRPr="006337C9" w:rsidRDefault="007E1BBC" w:rsidP="00633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48"/>
        <w:jc w:val="both"/>
        <w:rPr>
          <w:b/>
          <w:caps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t>Инженерно-педагогический состав, осуществляющий руководство учебной, производственной (по профилю специальности) практикой, должен иметь  высшее или среднее образовани</w:t>
      </w:r>
      <w:r w:rsidR="006332EC" w:rsidRPr="006337C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специальности, опыт практической работы по специальности и опыт работы с учащимися в условиях практики, соответствующ</w:t>
      </w:r>
      <w:r w:rsidR="003A21D9" w:rsidRPr="006337C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37C9">
        <w:rPr>
          <w:rFonts w:ascii="Times New Roman" w:eastAsia="Times New Roman" w:hAnsi="Times New Roman" w:cs="Times New Roman"/>
          <w:sz w:val="24"/>
          <w:szCs w:val="24"/>
        </w:rPr>
        <w:t>е тематике практик.</w:t>
      </w:r>
      <w:bookmarkStart w:id="4" w:name="_Toc347346675"/>
    </w:p>
    <w:p w14:paraId="16DA7023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550CAEA1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62942E01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69B5BC32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7C01B037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67D216F4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01C77AEB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5CC3288A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45F7258E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356886E3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060B8531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03014A4C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638C0080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0CFC25DE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40456754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4199C567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4336C99F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27E1C45C" w14:textId="77777777" w:rsidR="00BB62F0" w:rsidRDefault="00BB62F0" w:rsidP="006337C9">
      <w:pPr>
        <w:pStyle w:val="1"/>
        <w:jc w:val="center"/>
        <w:rPr>
          <w:b/>
          <w:caps/>
        </w:rPr>
      </w:pPr>
    </w:p>
    <w:p w14:paraId="1B36D0F8" w14:textId="77777777" w:rsidR="00BB62F0" w:rsidRDefault="00BB62F0" w:rsidP="006337C9">
      <w:pPr>
        <w:pStyle w:val="1"/>
        <w:jc w:val="center"/>
        <w:rPr>
          <w:b/>
          <w:caps/>
        </w:rPr>
        <w:sectPr w:rsidR="00BB62F0" w:rsidSect="00A73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FB81E1" w14:textId="77777777" w:rsidR="00620F50" w:rsidRPr="006337C9" w:rsidRDefault="007E1BBC" w:rsidP="006337C9">
      <w:pPr>
        <w:pStyle w:val="1"/>
        <w:jc w:val="center"/>
      </w:pPr>
      <w:r w:rsidRPr="006337C9">
        <w:rPr>
          <w:b/>
          <w:caps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4"/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137"/>
      </w:tblGrid>
      <w:tr w:rsidR="004304DB" w:rsidRPr="006337C9" w14:paraId="66327DE4" w14:textId="77777777" w:rsidTr="00383F96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48A9" w14:textId="77777777"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76E1" w14:textId="77777777"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5668" w14:textId="77777777" w:rsidR="007E1BBC" w:rsidRPr="006337C9" w:rsidRDefault="007E1BBC" w:rsidP="007E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D1C8F" w:rsidRPr="006337C9" w14:paraId="6C64F9CC" w14:textId="77777777" w:rsidTr="001F4D2A">
        <w:trPr>
          <w:trHeight w:val="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70D1" w14:textId="77777777"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C55D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понимания организации по обеспечению транспортной безопасности,</w:t>
            </w:r>
          </w:p>
          <w:p w14:paraId="45F8468B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знания нормативно-правовых документов в области безопасности плавания и обеспечения транспортной безопасности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074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 xml:space="preserve">Текущий контроль в форме устных опросов, экспертного наблюдения выполнения и оценки результатов практических занятий, при выполнении работ во время производственной практики. Промежуточный контроль – зачет, экзамен квалификационный. </w:t>
            </w:r>
          </w:p>
        </w:tc>
      </w:tr>
      <w:tr w:rsidR="003D1C8F" w:rsidRPr="006337C9" w14:paraId="2425308B" w14:textId="77777777" w:rsidTr="001F4D2A">
        <w:trPr>
          <w:trHeight w:val="39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0A61" w14:textId="77777777"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346E" w14:textId="77777777" w:rsidR="003D1C8F" w:rsidRPr="006337C9" w:rsidRDefault="003D1C8F" w:rsidP="003D1C8F">
            <w:pPr>
              <w:pStyle w:val="Style36"/>
              <w:widowControl/>
              <w:spacing w:line="240" w:lineRule="auto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практических навыков и умений в борьбе с поступающей забортной водой.</w:t>
            </w:r>
          </w:p>
          <w:p w14:paraId="74875047" w14:textId="77777777" w:rsidR="003D1C8F" w:rsidRPr="006337C9" w:rsidRDefault="003D1C8F" w:rsidP="003D1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применять средства и системы пожаротушения;</w:t>
            </w:r>
          </w:p>
          <w:p w14:paraId="061F985A" w14:textId="77777777" w:rsidR="003D1C8F" w:rsidRPr="006337C9" w:rsidRDefault="003D1C8F" w:rsidP="003D1C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применять средства по борьбе с водой;</w:t>
            </w:r>
          </w:p>
          <w:p w14:paraId="05245F2F" w14:textId="77777777" w:rsidR="003D1C8F" w:rsidRPr="006337C9" w:rsidRDefault="003D1C8F" w:rsidP="003D1C8F">
            <w:pPr>
              <w:pStyle w:val="Style36"/>
              <w:widowControl/>
              <w:spacing w:line="240" w:lineRule="auto"/>
              <w:ind w:left="93"/>
              <w:rPr>
                <w:rStyle w:val="FontStyle51"/>
                <w:sz w:val="24"/>
              </w:rPr>
            </w:pPr>
            <w:r w:rsidRPr="006337C9">
              <w:t>- демонстрация умения использовать средства подачи сигналов аварийно-предупредительной сигнализации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412C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3D1C8F" w:rsidRPr="006337C9" w14:paraId="7584F004" w14:textId="77777777" w:rsidTr="002B5BFD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0C21" w14:textId="77777777"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1A58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понимания организации проведения учебных тревог, предупреждения пожара и при тушении пожара.</w:t>
            </w:r>
          </w:p>
          <w:p w14:paraId="668958F7" w14:textId="77777777"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принципов организации учебных пожарных тревог;</w:t>
            </w:r>
          </w:p>
          <w:p w14:paraId="3E26E202" w14:textId="77777777"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мероприятий по обеспечению противопожарной безопасности;</w:t>
            </w:r>
          </w:p>
          <w:p w14:paraId="74B93E3D" w14:textId="77777777"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особенностей тушения пожара в судовых помещениях различного типа;</w:t>
            </w:r>
          </w:p>
          <w:p w14:paraId="0195B05C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 xml:space="preserve">- демонстрация знания принципов работы аварийной партии </w:t>
            </w:r>
            <w:r w:rsidRPr="006337C9">
              <w:lastRenderedPageBreak/>
              <w:t>(группы);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792F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lastRenderedPageBreak/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3D1C8F" w:rsidRPr="006337C9" w14:paraId="49425CDE" w14:textId="77777777" w:rsidTr="001F4D2A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BCFF" w14:textId="77777777"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39B5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 xml:space="preserve">- демонстрация понимания организации действий подчиненных </w:t>
            </w:r>
            <w:r w:rsidRPr="006337C9">
              <w:rPr>
                <w:rStyle w:val="FontStyle51"/>
                <w:sz w:val="24"/>
                <w:u w:val="single"/>
              </w:rPr>
              <w:t>членов</w:t>
            </w:r>
            <w:r w:rsidRPr="006337C9">
              <w:rPr>
                <w:rStyle w:val="FontStyle51"/>
                <w:sz w:val="24"/>
              </w:rPr>
              <w:t xml:space="preserve"> экипажа судна при авариях.</w:t>
            </w:r>
          </w:p>
          <w:p w14:paraId="34EDC200" w14:textId="77777777"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порядка действия при авариях;</w:t>
            </w:r>
          </w:p>
          <w:p w14:paraId="20384D8C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знания принципов организации борьбы за живучесть судна;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BBA4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3D1C8F" w:rsidRPr="006337C9" w14:paraId="45055367" w14:textId="77777777" w:rsidTr="001F4D2A">
        <w:trPr>
          <w:trHeight w:val="27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85C5" w14:textId="77777777"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973A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 демонстрация практических навыков и умений при оказании медицинской помощи пострадавшим.</w:t>
            </w:r>
          </w:p>
          <w:p w14:paraId="60A782E8" w14:textId="77777777"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знания порядка действий при оказании первой медицинской помощи;</w:t>
            </w:r>
          </w:p>
          <w:p w14:paraId="1555DB6C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умения оказывать первую медицинскую помощь, в том числе под руководством квалифицированных специалистов с применением средств связи;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693F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  <w:tr w:rsidR="003D1C8F" w:rsidRPr="006337C9" w14:paraId="272326F2" w14:textId="77777777" w:rsidTr="001F4D2A">
        <w:trPr>
          <w:trHeight w:val="35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7520" w14:textId="77777777" w:rsidR="003D1C8F" w:rsidRPr="00937A9C" w:rsidRDefault="003D1C8F" w:rsidP="003D1C8F">
            <w:pPr>
              <w:pStyle w:val="Style36"/>
              <w:widowControl/>
              <w:spacing w:line="240" w:lineRule="auto"/>
              <w:rPr>
                <w:rStyle w:val="FontStyle51"/>
                <w:sz w:val="24"/>
              </w:rPr>
            </w:pPr>
            <w:r w:rsidRPr="00937A9C">
              <w:t>ПК 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3D3E" w14:textId="77777777" w:rsidR="003D1C8F" w:rsidRPr="006337C9" w:rsidRDefault="003D1C8F" w:rsidP="003D1C8F">
            <w:pPr>
              <w:pStyle w:val="Style27"/>
              <w:widowControl/>
              <w:tabs>
                <w:tab w:val="left" w:pos="250"/>
              </w:tabs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</w:t>
            </w:r>
            <w:r w:rsidRPr="006337C9">
              <w:rPr>
                <w:rStyle w:val="FontStyle51"/>
                <w:sz w:val="24"/>
              </w:rPr>
              <w:tab/>
              <w:t>демонстрация понимания организации действий подчиненных членов экипажа судна при оставлении судна;</w:t>
            </w:r>
          </w:p>
          <w:p w14:paraId="5E314DA9" w14:textId="77777777" w:rsidR="003D1C8F" w:rsidRPr="006337C9" w:rsidRDefault="003D1C8F" w:rsidP="003D1C8F">
            <w:pPr>
              <w:pStyle w:val="Style27"/>
              <w:widowControl/>
              <w:tabs>
                <w:tab w:val="left" w:pos="250"/>
              </w:tabs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-</w:t>
            </w:r>
            <w:r w:rsidRPr="006337C9">
              <w:rPr>
                <w:rStyle w:val="FontStyle51"/>
                <w:sz w:val="24"/>
              </w:rPr>
              <w:tab/>
              <w:t>демонстрация практических навыков и умений при использовании спасательных средств.</w:t>
            </w:r>
          </w:p>
          <w:p w14:paraId="247D39F1" w14:textId="77777777"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принципов организации оставления судна;</w:t>
            </w:r>
          </w:p>
          <w:p w14:paraId="73249B74" w14:textId="77777777"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действовать по шлюпочной тревоге;</w:t>
            </w:r>
          </w:p>
          <w:p w14:paraId="5E6CA73A" w14:textId="77777777" w:rsidR="003D1C8F" w:rsidRPr="006337C9" w:rsidRDefault="003D1C8F" w:rsidP="003D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использовать спасательные шлюпки, дежурные шлюпки, плоты;</w:t>
            </w:r>
          </w:p>
          <w:p w14:paraId="0958401A" w14:textId="77777777" w:rsidR="003D1C8F" w:rsidRPr="006337C9" w:rsidRDefault="003D1C8F" w:rsidP="003D1C8F">
            <w:pPr>
              <w:pStyle w:val="Style27"/>
              <w:widowControl/>
              <w:tabs>
                <w:tab w:val="left" w:pos="250"/>
              </w:tabs>
              <w:spacing w:line="274" w:lineRule="exact"/>
              <w:ind w:left="93"/>
              <w:rPr>
                <w:rStyle w:val="FontStyle51"/>
                <w:sz w:val="24"/>
              </w:rPr>
            </w:pPr>
            <w:r w:rsidRPr="006337C9">
              <w:t>- демонстрация умения использовать индивидуальные спасательные средства при оставлении судна;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EBBB" w14:textId="77777777" w:rsidR="003D1C8F" w:rsidRPr="006337C9" w:rsidRDefault="003D1C8F" w:rsidP="003D1C8F">
            <w:pPr>
              <w:pStyle w:val="Style36"/>
              <w:widowControl/>
              <w:spacing w:line="274" w:lineRule="exact"/>
              <w:ind w:left="37"/>
              <w:rPr>
                <w:rStyle w:val="FontStyle51"/>
                <w:sz w:val="24"/>
              </w:rPr>
            </w:pPr>
            <w:r w:rsidRPr="006337C9">
              <w:rPr>
                <w:rStyle w:val="FontStyle51"/>
                <w:sz w:val="24"/>
              </w:rPr>
              <w:t>Текущий контроль в форме устных опросов, экспертного наблюдения выполнения и оценки  результатов практических занятий, при выполнении работ во время производственной практики. Промежуточный контроль – зачет, экзамен квалификационный.</w:t>
            </w:r>
          </w:p>
        </w:tc>
      </w:tr>
    </w:tbl>
    <w:p w14:paraId="0A99ECBB" w14:textId="77777777"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B7B1A" w14:textId="77777777" w:rsidR="007E6F23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7C9">
        <w:rPr>
          <w:rFonts w:ascii="Times New Roman" w:eastAsia="Times New Roman" w:hAnsi="Times New Roman" w:cs="Times New Roman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039"/>
        <w:gridCol w:w="2772"/>
      </w:tblGrid>
      <w:tr w:rsidR="004304DB" w:rsidRPr="006337C9" w14:paraId="225C5877" w14:textId="77777777" w:rsidTr="00FE24F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84FE" w14:textId="77777777" w:rsidR="007E6F23" w:rsidRPr="006337C9" w:rsidRDefault="007E6F23" w:rsidP="00F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B101" w14:textId="77777777" w:rsidR="007E6F23" w:rsidRPr="006337C9" w:rsidRDefault="007E6F23" w:rsidP="00F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5E0F" w14:textId="77777777" w:rsidR="007E6F23" w:rsidRPr="006337C9" w:rsidRDefault="007E6F23" w:rsidP="00FE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33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3D1C8F" w:rsidRPr="006337C9" w14:paraId="7FC1BC4B" w14:textId="77777777" w:rsidTr="001F4D2A">
        <w:trPr>
          <w:trHeight w:val="5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A02D" w14:textId="77777777"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BB1C" w14:textId="77777777"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интереса к будущей профессии.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F610" w14:textId="77777777" w:rsidR="003D1C8F" w:rsidRPr="002B5BFD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14:paraId="1090C18D" w14:textId="77777777" w:rsidTr="001F4D2A">
        <w:trPr>
          <w:trHeight w:val="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8C72" w14:textId="77777777"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CD5A" w14:textId="77777777"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14:paraId="21B3CAAB" w14:textId="77777777"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B4DA" w14:textId="77777777" w:rsidR="003D1C8F" w:rsidRPr="002B5BFD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14:paraId="4CE9D296" w14:textId="77777777" w:rsidTr="001F4D2A">
        <w:trPr>
          <w:trHeight w:val="4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F419" w14:textId="77777777"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D8F" w14:textId="77777777"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2B5EC" w14:textId="77777777" w:rsidR="003D1C8F" w:rsidRPr="002B5BFD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14:paraId="11B0DBA2" w14:textId="77777777" w:rsidTr="001F4D2A">
        <w:trPr>
          <w:trHeight w:val="8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92A5" w14:textId="77777777"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88B9" w14:textId="77777777"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817AB" w14:textId="77777777" w:rsidR="003D1C8F" w:rsidRPr="002B5BFD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14:paraId="2F0C0560" w14:textId="77777777" w:rsidTr="001F4D2A">
        <w:trPr>
          <w:trHeight w:val="20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8787" w14:textId="77777777"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A304A" w14:textId="77777777"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B7674" w14:textId="77777777" w:rsidR="003D1C8F" w:rsidRPr="002B5BFD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14:paraId="0DC7E6E3" w14:textId="77777777" w:rsidTr="001F4D2A">
        <w:trPr>
          <w:trHeight w:val="8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076B" w14:textId="77777777"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8205" w14:textId="77777777"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CADE4" w14:textId="77777777" w:rsidR="003D1C8F" w:rsidRPr="002B5BFD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  <w:tr w:rsidR="003D1C8F" w:rsidRPr="006337C9" w14:paraId="0CD78EC5" w14:textId="77777777" w:rsidTr="001F4D2A">
        <w:trPr>
          <w:trHeight w:val="10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4AE3" w14:textId="77777777" w:rsidR="003D1C8F" w:rsidRPr="003D1C8F" w:rsidRDefault="003D1C8F" w:rsidP="003D1C8F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B7AF" w14:textId="77777777" w:rsidR="003D1C8F" w:rsidRPr="006337C9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7C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DB0E2" w14:textId="77777777" w:rsidR="003D1C8F" w:rsidRPr="002B5BFD" w:rsidRDefault="003D1C8F" w:rsidP="003D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5BF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занятиях, при выполнении работ во время производственной практики.</w:t>
            </w:r>
          </w:p>
        </w:tc>
      </w:tr>
    </w:tbl>
    <w:p w14:paraId="448CC5AD" w14:textId="77777777" w:rsidR="007E1BBC" w:rsidRPr="006337C9" w:rsidRDefault="007E1BBC" w:rsidP="007E1B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85AD5" w14:textId="77777777" w:rsidR="00A7397D" w:rsidRPr="006337C9" w:rsidRDefault="00A7397D" w:rsidP="007E6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397D" w:rsidRPr="006337C9" w:rsidSect="00A7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E764" w14:textId="77777777" w:rsidR="00E41071" w:rsidRDefault="00E41071" w:rsidP="00A7397D">
      <w:pPr>
        <w:spacing w:after="0" w:line="240" w:lineRule="auto"/>
      </w:pPr>
      <w:r>
        <w:separator/>
      </w:r>
    </w:p>
  </w:endnote>
  <w:endnote w:type="continuationSeparator" w:id="0">
    <w:p w14:paraId="6065285E" w14:textId="77777777" w:rsidR="00E41071" w:rsidRDefault="00E41071" w:rsidP="00A7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B3B" w14:textId="77777777" w:rsidR="00E1788B" w:rsidRDefault="00000000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5BFD">
      <w:rPr>
        <w:noProof/>
      </w:rPr>
      <w:t>21</w:t>
    </w:r>
    <w:r>
      <w:rPr>
        <w:noProof/>
      </w:rPr>
      <w:fldChar w:fldCharType="end"/>
    </w:r>
  </w:p>
  <w:p w14:paraId="18EAFF90" w14:textId="77777777" w:rsidR="00E1788B" w:rsidRDefault="00E178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A08C" w14:textId="77777777" w:rsidR="00E41071" w:rsidRDefault="00E41071" w:rsidP="00A7397D">
      <w:pPr>
        <w:spacing w:after="0" w:line="240" w:lineRule="auto"/>
      </w:pPr>
      <w:r>
        <w:separator/>
      </w:r>
    </w:p>
  </w:footnote>
  <w:footnote w:type="continuationSeparator" w:id="0">
    <w:p w14:paraId="3A95596C" w14:textId="77777777" w:rsidR="00E41071" w:rsidRDefault="00E41071" w:rsidP="00A7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4387" w14:textId="77777777" w:rsidR="00B22E7B" w:rsidRPr="000010CA" w:rsidRDefault="00B22E7B" w:rsidP="000010CA">
    <w:pPr>
      <w:pStyle w:val="af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1D90"/>
    <w:multiLevelType w:val="hybridMultilevel"/>
    <w:tmpl w:val="D1C05680"/>
    <w:lvl w:ilvl="0" w:tplc="D15E83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47AD4"/>
    <w:multiLevelType w:val="hybridMultilevel"/>
    <w:tmpl w:val="BB9833D6"/>
    <w:lvl w:ilvl="0" w:tplc="3EDE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7161"/>
    <w:multiLevelType w:val="hybridMultilevel"/>
    <w:tmpl w:val="B1823B1A"/>
    <w:lvl w:ilvl="0" w:tplc="AF36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56907"/>
    <w:multiLevelType w:val="hybridMultilevel"/>
    <w:tmpl w:val="17EE8A22"/>
    <w:lvl w:ilvl="0" w:tplc="AF362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B14D8"/>
    <w:multiLevelType w:val="hybridMultilevel"/>
    <w:tmpl w:val="9AE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3F12"/>
    <w:multiLevelType w:val="hybridMultilevel"/>
    <w:tmpl w:val="6B646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794E60"/>
    <w:multiLevelType w:val="hybridMultilevel"/>
    <w:tmpl w:val="1ECA8B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EAC415E"/>
    <w:multiLevelType w:val="hybridMultilevel"/>
    <w:tmpl w:val="373E98CC"/>
    <w:lvl w:ilvl="0" w:tplc="3EDE1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13802"/>
    <w:multiLevelType w:val="multilevel"/>
    <w:tmpl w:val="F0DE0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9A18A8"/>
    <w:multiLevelType w:val="hybridMultilevel"/>
    <w:tmpl w:val="9AE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27578"/>
    <w:multiLevelType w:val="hybridMultilevel"/>
    <w:tmpl w:val="7D66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172589">
    <w:abstractNumId w:val="7"/>
  </w:num>
  <w:num w:numId="2" w16cid:durableId="401415574">
    <w:abstractNumId w:val="1"/>
  </w:num>
  <w:num w:numId="3" w16cid:durableId="1326590222">
    <w:abstractNumId w:val="8"/>
  </w:num>
  <w:num w:numId="4" w16cid:durableId="1993750392">
    <w:abstractNumId w:val="9"/>
  </w:num>
  <w:num w:numId="5" w16cid:durableId="1776051668">
    <w:abstractNumId w:val="4"/>
  </w:num>
  <w:num w:numId="6" w16cid:durableId="1526015906">
    <w:abstractNumId w:val="10"/>
  </w:num>
  <w:num w:numId="7" w16cid:durableId="865144116">
    <w:abstractNumId w:val="0"/>
  </w:num>
  <w:num w:numId="8" w16cid:durableId="584924699">
    <w:abstractNumId w:val="5"/>
  </w:num>
  <w:num w:numId="9" w16cid:durableId="70667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3702382">
    <w:abstractNumId w:val="3"/>
  </w:num>
  <w:num w:numId="11" w16cid:durableId="125581706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BBC"/>
    <w:rsid w:val="00000856"/>
    <w:rsid w:val="000010CA"/>
    <w:rsid w:val="00012258"/>
    <w:rsid w:val="0001392C"/>
    <w:rsid w:val="000202BF"/>
    <w:rsid w:val="00037F79"/>
    <w:rsid w:val="00043F02"/>
    <w:rsid w:val="00051632"/>
    <w:rsid w:val="00052A51"/>
    <w:rsid w:val="00053D88"/>
    <w:rsid w:val="0008067C"/>
    <w:rsid w:val="00080D2A"/>
    <w:rsid w:val="00083945"/>
    <w:rsid w:val="000866FE"/>
    <w:rsid w:val="00086DB3"/>
    <w:rsid w:val="00087F8D"/>
    <w:rsid w:val="00090500"/>
    <w:rsid w:val="000911C7"/>
    <w:rsid w:val="00095F74"/>
    <w:rsid w:val="00097450"/>
    <w:rsid w:val="000A0B44"/>
    <w:rsid w:val="000A5018"/>
    <w:rsid w:val="000B16F2"/>
    <w:rsid w:val="000B2848"/>
    <w:rsid w:val="000B61DB"/>
    <w:rsid w:val="000D38C7"/>
    <w:rsid w:val="000D5A99"/>
    <w:rsid w:val="000D669D"/>
    <w:rsid w:val="000D7A31"/>
    <w:rsid w:val="000F0F24"/>
    <w:rsid w:val="000F135D"/>
    <w:rsid w:val="000F3B51"/>
    <w:rsid w:val="000F3C24"/>
    <w:rsid w:val="000F7532"/>
    <w:rsid w:val="00102748"/>
    <w:rsid w:val="001037EA"/>
    <w:rsid w:val="00105410"/>
    <w:rsid w:val="001074D8"/>
    <w:rsid w:val="00111607"/>
    <w:rsid w:val="00111E87"/>
    <w:rsid w:val="001126CF"/>
    <w:rsid w:val="00120B7E"/>
    <w:rsid w:val="0013314A"/>
    <w:rsid w:val="0013674A"/>
    <w:rsid w:val="00136B6B"/>
    <w:rsid w:val="0014059E"/>
    <w:rsid w:val="0014414C"/>
    <w:rsid w:val="00147D91"/>
    <w:rsid w:val="00150C15"/>
    <w:rsid w:val="00153BB3"/>
    <w:rsid w:val="00170D28"/>
    <w:rsid w:val="00174822"/>
    <w:rsid w:val="00177E17"/>
    <w:rsid w:val="00182E00"/>
    <w:rsid w:val="00183BC8"/>
    <w:rsid w:val="00183D0B"/>
    <w:rsid w:val="00185F84"/>
    <w:rsid w:val="00190B6E"/>
    <w:rsid w:val="001939B1"/>
    <w:rsid w:val="001A182B"/>
    <w:rsid w:val="001B1D2F"/>
    <w:rsid w:val="001B47A3"/>
    <w:rsid w:val="001B5A31"/>
    <w:rsid w:val="001B6B25"/>
    <w:rsid w:val="001C14FC"/>
    <w:rsid w:val="001C33D9"/>
    <w:rsid w:val="001C42FC"/>
    <w:rsid w:val="001D14A3"/>
    <w:rsid w:val="001D2546"/>
    <w:rsid w:val="001D59AE"/>
    <w:rsid w:val="001D60BD"/>
    <w:rsid w:val="001E2826"/>
    <w:rsid w:val="001F388A"/>
    <w:rsid w:val="001F4D2A"/>
    <w:rsid w:val="001F548A"/>
    <w:rsid w:val="001F58E5"/>
    <w:rsid w:val="001F73E8"/>
    <w:rsid w:val="00205253"/>
    <w:rsid w:val="00205FFC"/>
    <w:rsid w:val="00216A86"/>
    <w:rsid w:val="00220FCB"/>
    <w:rsid w:val="00222F54"/>
    <w:rsid w:val="00223336"/>
    <w:rsid w:val="0023748B"/>
    <w:rsid w:val="0024460B"/>
    <w:rsid w:val="00247F6F"/>
    <w:rsid w:val="00251981"/>
    <w:rsid w:val="0026492B"/>
    <w:rsid w:val="0027018C"/>
    <w:rsid w:val="0027493F"/>
    <w:rsid w:val="00274D3E"/>
    <w:rsid w:val="002765DB"/>
    <w:rsid w:val="00282BB4"/>
    <w:rsid w:val="00290757"/>
    <w:rsid w:val="0029108C"/>
    <w:rsid w:val="00291377"/>
    <w:rsid w:val="002940BA"/>
    <w:rsid w:val="0029770E"/>
    <w:rsid w:val="00297A91"/>
    <w:rsid w:val="002A0011"/>
    <w:rsid w:val="002A2DAD"/>
    <w:rsid w:val="002B2BCC"/>
    <w:rsid w:val="002B5908"/>
    <w:rsid w:val="002B5BFD"/>
    <w:rsid w:val="002C51A2"/>
    <w:rsid w:val="002D2D67"/>
    <w:rsid w:val="002D2D95"/>
    <w:rsid w:val="002D5D76"/>
    <w:rsid w:val="002D6C0C"/>
    <w:rsid w:val="002D71C6"/>
    <w:rsid w:val="002E0222"/>
    <w:rsid w:val="002E25F8"/>
    <w:rsid w:val="002E28E6"/>
    <w:rsid w:val="002E78BE"/>
    <w:rsid w:val="002F6674"/>
    <w:rsid w:val="002F6931"/>
    <w:rsid w:val="00300DB8"/>
    <w:rsid w:val="003046FD"/>
    <w:rsid w:val="00304E73"/>
    <w:rsid w:val="00305621"/>
    <w:rsid w:val="00311A02"/>
    <w:rsid w:val="003145EA"/>
    <w:rsid w:val="0031754E"/>
    <w:rsid w:val="0033115C"/>
    <w:rsid w:val="00332242"/>
    <w:rsid w:val="00334685"/>
    <w:rsid w:val="00340C8E"/>
    <w:rsid w:val="00345422"/>
    <w:rsid w:val="003466C1"/>
    <w:rsid w:val="00350A22"/>
    <w:rsid w:val="003511A8"/>
    <w:rsid w:val="0035146E"/>
    <w:rsid w:val="00351B3B"/>
    <w:rsid w:val="00356CD7"/>
    <w:rsid w:val="003655D2"/>
    <w:rsid w:val="003742FB"/>
    <w:rsid w:val="00381EF3"/>
    <w:rsid w:val="00383F96"/>
    <w:rsid w:val="00384C88"/>
    <w:rsid w:val="003901A8"/>
    <w:rsid w:val="00392FD7"/>
    <w:rsid w:val="00395F1C"/>
    <w:rsid w:val="003A06A8"/>
    <w:rsid w:val="003A21D9"/>
    <w:rsid w:val="003B456C"/>
    <w:rsid w:val="003B5239"/>
    <w:rsid w:val="003B763E"/>
    <w:rsid w:val="003C0175"/>
    <w:rsid w:val="003C25CB"/>
    <w:rsid w:val="003D1C8F"/>
    <w:rsid w:val="003D3316"/>
    <w:rsid w:val="003E7543"/>
    <w:rsid w:val="004030D6"/>
    <w:rsid w:val="00406BA8"/>
    <w:rsid w:val="0041117A"/>
    <w:rsid w:val="0041247B"/>
    <w:rsid w:val="00413176"/>
    <w:rsid w:val="00421E0D"/>
    <w:rsid w:val="00422E0F"/>
    <w:rsid w:val="00424602"/>
    <w:rsid w:val="004304DB"/>
    <w:rsid w:val="00433DE0"/>
    <w:rsid w:val="004379B3"/>
    <w:rsid w:val="00450591"/>
    <w:rsid w:val="00452E13"/>
    <w:rsid w:val="004548CA"/>
    <w:rsid w:val="00455574"/>
    <w:rsid w:val="004623FB"/>
    <w:rsid w:val="00462502"/>
    <w:rsid w:val="00465931"/>
    <w:rsid w:val="00466470"/>
    <w:rsid w:val="00466670"/>
    <w:rsid w:val="0047790D"/>
    <w:rsid w:val="004835EF"/>
    <w:rsid w:val="00485B46"/>
    <w:rsid w:val="00491370"/>
    <w:rsid w:val="00492D5E"/>
    <w:rsid w:val="004932D6"/>
    <w:rsid w:val="004A2956"/>
    <w:rsid w:val="004B7AD1"/>
    <w:rsid w:val="004C2D41"/>
    <w:rsid w:val="004D310D"/>
    <w:rsid w:val="004D35A6"/>
    <w:rsid w:val="004D7172"/>
    <w:rsid w:val="004E6C61"/>
    <w:rsid w:val="004F0208"/>
    <w:rsid w:val="004F3863"/>
    <w:rsid w:val="004F4433"/>
    <w:rsid w:val="004F5A37"/>
    <w:rsid w:val="0050648A"/>
    <w:rsid w:val="00507D15"/>
    <w:rsid w:val="00515518"/>
    <w:rsid w:val="00520EB5"/>
    <w:rsid w:val="0052285C"/>
    <w:rsid w:val="0052324F"/>
    <w:rsid w:val="00524A99"/>
    <w:rsid w:val="00527B07"/>
    <w:rsid w:val="0053138C"/>
    <w:rsid w:val="00531B6B"/>
    <w:rsid w:val="00535005"/>
    <w:rsid w:val="0053532D"/>
    <w:rsid w:val="00542E06"/>
    <w:rsid w:val="00556FD5"/>
    <w:rsid w:val="00562B8B"/>
    <w:rsid w:val="005633EA"/>
    <w:rsid w:val="00564740"/>
    <w:rsid w:val="00570952"/>
    <w:rsid w:val="00571E4D"/>
    <w:rsid w:val="005727D8"/>
    <w:rsid w:val="00572B60"/>
    <w:rsid w:val="00575F80"/>
    <w:rsid w:val="00580205"/>
    <w:rsid w:val="0058354D"/>
    <w:rsid w:val="005839BF"/>
    <w:rsid w:val="005855D8"/>
    <w:rsid w:val="00585CC5"/>
    <w:rsid w:val="005861F2"/>
    <w:rsid w:val="0058694E"/>
    <w:rsid w:val="00586A48"/>
    <w:rsid w:val="00597B7F"/>
    <w:rsid w:val="005A14BC"/>
    <w:rsid w:val="005A7BCF"/>
    <w:rsid w:val="005B00F1"/>
    <w:rsid w:val="005C0BB4"/>
    <w:rsid w:val="005C2ADD"/>
    <w:rsid w:val="005C7DC8"/>
    <w:rsid w:val="005D4A9B"/>
    <w:rsid w:val="005E1FCD"/>
    <w:rsid w:val="005F5082"/>
    <w:rsid w:val="00620F50"/>
    <w:rsid w:val="00626BC8"/>
    <w:rsid w:val="00631B73"/>
    <w:rsid w:val="00631D8A"/>
    <w:rsid w:val="006332EC"/>
    <w:rsid w:val="00633732"/>
    <w:rsid w:val="006337C9"/>
    <w:rsid w:val="00640041"/>
    <w:rsid w:val="00642749"/>
    <w:rsid w:val="0065049C"/>
    <w:rsid w:val="00650635"/>
    <w:rsid w:val="00650E09"/>
    <w:rsid w:val="00652999"/>
    <w:rsid w:val="00654D0D"/>
    <w:rsid w:val="00677C12"/>
    <w:rsid w:val="00686249"/>
    <w:rsid w:val="006953F7"/>
    <w:rsid w:val="006A32AE"/>
    <w:rsid w:val="006A4BEF"/>
    <w:rsid w:val="006D34C0"/>
    <w:rsid w:val="006E189C"/>
    <w:rsid w:val="006F1877"/>
    <w:rsid w:val="006F4295"/>
    <w:rsid w:val="006F7B1B"/>
    <w:rsid w:val="007018BC"/>
    <w:rsid w:val="00714248"/>
    <w:rsid w:val="007157DB"/>
    <w:rsid w:val="007272B1"/>
    <w:rsid w:val="00733C41"/>
    <w:rsid w:val="007360BF"/>
    <w:rsid w:val="00743EEC"/>
    <w:rsid w:val="00746544"/>
    <w:rsid w:val="0074711D"/>
    <w:rsid w:val="00750BD8"/>
    <w:rsid w:val="00754B38"/>
    <w:rsid w:val="00762D65"/>
    <w:rsid w:val="00765241"/>
    <w:rsid w:val="007667D9"/>
    <w:rsid w:val="007705F8"/>
    <w:rsid w:val="007741F1"/>
    <w:rsid w:val="00781D5E"/>
    <w:rsid w:val="0078507D"/>
    <w:rsid w:val="00786439"/>
    <w:rsid w:val="007873EC"/>
    <w:rsid w:val="00787CD7"/>
    <w:rsid w:val="00791C36"/>
    <w:rsid w:val="00794A26"/>
    <w:rsid w:val="0079540E"/>
    <w:rsid w:val="00797C3F"/>
    <w:rsid w:val="007A2266"/>
    <w:rsid w:val="007A5D29"/>
    <w:rsid w:val="007B000C"/>
    <w:rsid w:val="007B69A5"/>
    <w:rsid w:val="007B730E"/>
    <w:rsid w:val="007C1851"/>
    <w:rsid w:val="007C36F2"/>
    <w:rsid w:val="007C71F2"/>
    <w:rsid w:val="007D0F61"/>
    <w:rsid w:val="007E1BBC"/>
    <w:rsid w:val="007E5B1D"/>
    <w:rsid w:val="007E5CA9"/>
    <w:rsid w:val="007E6F23"/>
    <w:rsid w:val="007F1990"/>
    <w:rsid w:val="007F1BE9"/>
    <w:rsid w:val="007F2B3E"/>
    <w:rsid w:val="007F2FFE"/>
    <w:rsid w:val="007F35D4"/>
    <w:rsid w:val="007F7940"/>
    <w:rsid w:val="0080477E"/>
    <w:rsid w:val="00807304"/>
    <w:rsid w:val="00816C39"/>
    <w:rsid w:val="00817542"/>
    <w:rsid w:val="008207ED"/>
    <w:rsid w:val="00821672"/>
    <w:rsid w:val="00823AE6"/>
    <w:rsid w:val="00824880"/>
    <w:rsid w:val="00827AB5"/>
    <w:rsid w:val="00841B19"/>
    <w:rsid w:val="00843724"/>
    <w:rsid w:val="008461D6"/>
    <w:rsid w:val="008513EA"/>
    <w:rsid w:val="008525BF"/>
    <w:rsid w:val="00856B42"/>
    <w:rsid w:val="008641B9"/>
    <w:rsid w:val="00864E60"/>
    <w:rsid w:val="0086699D"/>
    <w:rsid w:val="00870ABB"/>
    <w:rsid w:val="00872F22"/>
    <w:rsid w:val="00874596"/>
    <w:rsid w:val="0087689C"/>
    <w:rsid w:val="00877730"/>
    <w:rsid w:val="00882F07"/>
    <w:rsid w:val="00884349"/>
    <w:rsid w:val="00886793"/>
    <w:rsid w:val="00892893"/>
    <w:rsid w:val="00895F8C"/>
    <w:rsid w:val="008A5B77"/>
    <w:rsid w:val="008B2350"/>
    <w:rsid w:val="008C018F"/>
    <w:rsid w:val="008C104D"/>
    <w:rsid w:val="008C6227"/>
    <w:rsid w:val="008D7C64"/>
    <w:rsid w:val="008F471C"/>
    <w:rsid w:val="008F6552"/>
    <w:rsid w:val="008F7B4B"/>
    <w:rsid w:val="009016D9"/>
    <w:rsid w:val="00901B89"/>
    <w:rsid w:val="00913392"/>
    <w:rsid w:val="009146D4"/>
    <w:rsid w:val="00916030"/>
    <w:rsid w:val="009216B0"/>
    <w:rsid w:val="00923B74"/>
    <w:rsid w:val="00932B2D"/>
    <w:rsid w:val="00937A9C"/>
    <w:rsid w:val="009434BE"/>
    <w:rsid w:val="0094767E"/>
    <w:rsid w:val="009510AD"/>
    <w:rsid w:val="00951D19"/>
    <w:rsid w:val="009536A7"/>
    <w:rsid w:val="00960DC8"/>
    <w:rsid w:val="009636E8"/>
    <w:rsid w:val="00974762"/>
    <w:rsid w:val="009760FA"/>
    <w:rsid w:val="00984F5B"/>
    <w:rsid w:val="00992CBE"/>
    <w:rsid w:val="00995CAA"/>
    <w:rsid w:val="009963BA"/>
    <w:rsid w:val="00996B87"/>
    <w:rsid w:val="009A074C"/>
    <w:rsid w:val="009A40F3"/>
    <w:rsid w:val="009A6AD3"/>
    <w:rsid w:val="009A7DD6"/>
    <w:rsid w:val="009B04AF"/>
    <w:rsid w:val="009B1479"/>
    <w:rsid w:val="009B3E9E"/>
    <w:rsid w:val="009B5A73"/>
    <w:rsid w:val="009C5950"/>
    <w:rsid w:val="009C65EB"/>
    <w:rsid w:val="009C7374"/>
    <w:rsid w:val="009D1339"/>
    <w:rsid w:val="009D5FC7"/>
    <w:rsid w:val="009E0931"/>
    <w:rsid w:val="009F1DF2"/>
    <w:rsid w:val="009F5316"/>
    <w:rsid w:val="00A00C33"/>
    <w:rsid w:val="00A017E6"/>
    <w:rsid w:val="00A12ACE"/>
    <w:rsid w:val="00A214CB"/>
    <w:rsid w:val="00A22F86"/>
    <w:rsid w:val="00A23A2E"/>
    <w:rsid w:val="00A31801"/>
    <w:rsid w:val="00A33DC5"/>
    <w:rsid w:val="00A55B25"/>
    <w:rsid w:val="00A60B34"/>
    <w:rsid w:val="00A63185"/>
    <w:rsid w:val="00A65A6A"/>
    <w:rsid w:val="00A720C5"/>
    <w:rsid w:val="00A7257E"/>
    <w:rsid w:val="00A7397D"/>
    <w:rsid w:val="00A919C7"/>
    <w:rsid w:val="00A94266"/>
    <w:rsid w:val="00A9468C"/>
    <w:rsid w:val="00AB6BE4"/>
    <w:rsid w:val="00AC357C"/>
    <w:rsid w:val="00AD7648"/>
    <w:rsid w:val="00AE0293"/>
    <w:rsid w:val="00AE1D88"/>
    <w:rsid w:val="00AE27C6"/>
    <w:rsid w:val="00AE42BA"/>
    <w:rsid w:val="00AE4792"/>
    <w:rsid w:val="00AE47A9"/>
    <w:rsid w:val="00AF0868"/>
    <w:rsid w:val="00AF62CB"/>
    <w:rsid w:val="00B10722"/>
    <w:rsid w:val="00B12C05"/>
    <w:rsid w:val="00B1594B"/>
    <w:rsid w:val="00B15C57"/>
    <w:rsid w:val="00B219DA"/>
    <w:rsid w:val="00B22E7B"/>
    <w:rsid w:val="00B23425"/>
    <w:rsid w:val="00B35AF0"/>
    <w:rsid w:val="00B36DF6"/>
    <w:rsid w:val="00B41A76"/>
    <w:rsid w:val="00B42F39"/>
    <w:rsid w:val="00B44CCD"/>
    <w:rsid w:val="00B468A2"/>
    <w:rsid w:val="00B47C81"/>
    <w:rsid w:val="00B5261D"/>
    <w:rsid w:val="00B600EE"/>
    <w:rsid w:val="00B649B8"/>
    <w:rsid w:val="00B658B8"/>
    <w:rsid w:val="00B67F5E"/>
    <w:rsid w:val="00B750D8"/>
    <w:rsid w:val="00B831A0"/>
    <w:rsid w:val="00B845B8"/>
    <w:rsid w:val="00B91581"/>
    <w:rsid w:val="00B929D2"/>
    <w:rsid w:val="00B95EAE"/>
    <w:rsid w:val="00B9698A"/>
    <w:rsid w:val="00B97FF4"/>
    <w:rsid w:val="00BA5564"/>
    <w:rsid w:val="00BB04FF"/>
    <w:rsid w:val="00BB62F0"/>
    <w:rsid w:val="00BB7D57"/>
    <w:rsid w:val="00BC221D"/>
    <w:rsid w:val="00BD060D"/>
    <w:rsid w:val="00BD2E37"/>
    <w:rsid w:val="00BD3484"/>
    <w:rsid w:val="00BD43DE"/>
    <w:rsid w:val="00BE11DC"/>
    <w:rsid w:val="00BE4B54"/>
    <w:rsid w:val="00BE703E"/>
    <w:rsid w:val="00BF7A11"/>
    <w:rsid w:val="00C11C47"/>
    <w:rsid w:val="00C14ADC"/>
    <w:rsid w:val="00C22751"/>
    <w:rsid w:val="00C255D9"/>
    <w:rsid w:val="00C30898"/>
    <w:rsid w:val="00C35363"/>
    <w:rsid w:val="00C357FC"/>
    <w:rsid w:val="00C35DCE"/>
    <w:rsid w:val="00C3731B"/>
    <w:rsid w:val="00C37BE5"/>
    <w:rsid w:val="00C40DC1"/>
    <w:rsid w:val="00C41763"/>
    <w:rsid w:val="00C41BC5"/>
    <w:rsid w:val="00C42243"/>
    <w:rsid w:val="00C42BAC"/>
    <w:rsid w:val="00C5431A"/>
    <w:rsid w:val="00C558C6"/>
    <w:rsid w:val="00C60C04"/>
    <w:rsid w:val="00C60CEA"/>
    <w:rsid w:val="00C62E97"/>
    <w:rsid w:val="00C716DC"/>
    <w:rsid w:val="00C82FD8"/>
    <w:rsid w:val="00C8312C"/>
    <w:rsid w:val="00C85668"/>
    <w:rsid w:val="00C86A04"/>
    <w:rsid w:val="00C931AF"/>
    <w:rsid w:val="00CA560C"/>
    <w:rsid w:val="00CB0D77"/>
    <w:rsid w:val="00CB28A6"/>
    <w:rsid w:val="00CB3E21"/>
    <w:rsid w:val="00CB53F1"/>
    <w:rsid w:val="00CB5A55"/>
    <w:rsid w:val="00CC199B"/>
    <w:rsid w:val="00CC1A09"/>
    <w:rsid w:val="00CC1EF6"/>
    <w:rsid w:val="00CC2ACC"/>
    <w:rsid w:val="00CC3AF6"/>
    <w:rsid w:val="00CD5BE2"/>
    <w:rsid w:val="00CE416B"/>
    <w:rsid w:val="00CE50D7"/>
    <w:rsid w:val="00CF0617"/>
    <w:rsid w:val="00CF64EC"/>
    <w:rsid w:val="00D05E37"/>
    <w:rsid w:val="00D11E34"/>
    <w:rsid w:val="00D144E8"/>
    <w:rsid w:val="00D24E21"/>
    <w:rsid w:val="00D34ABB"/>
    <w:rsid w:val="00D35091"/>
    <w:rsid w:val="00D42705"/>
    <w:rsid w:val="00D451A6"/>
    <w:rsid w:val="00D5048D"/>
    <w:rsid w:val="00D50ECA"/>
    <w:rsid w:val="00D52C66"/>
    <w:rsid w:val="00D52DD5"/>
    <w:rsid w:val="00D53C1C"/>
    <w:rsid w:val="00D605F9"/>
    <w:rsid w:val="00D64288"/>
    <w:rsid w:val="00D762A1"/>
    <w:rsid w:val="00D773D1"/>
    <w:rsid w:val="00D905DF"/>
    <w:rsid w:val="00D90938"/>
    <w:rsid w:val="00D925BE"/>
    <w:rsid w:val="00D9289B"/>
    <w:rsid w:val="00D97DE6"/>
    <w:rsid w:val="00DA3891"/>
    <w:rsid w:val="00DA3BF1"/>
    <w:rsid w:val="00DA54C3"/>
    <w:rsid w:val="00DA602F"/>
    <w:rsid w:val="00DA6642"/>
    <w:rsid w:val="00DC17B8"/>
    <w:rsid w:val="00DC4246"/>
    <w:rsid w:val="00DE2A78"/>
    <w:rsid w:val="00DE2AB4"/>
    <w:rsid w:val="00DE5035"/>
    <w:rsid w:val="00DE57FB"/>
    <w:rsid w:val="00DE6559"/>
    <w:rsid w:val="00DF2A13"/>
    <w:rsid w:val="00DF6CFA"/>
    <w:rsid w:val="00DF6F2E"/>
    <w:rsid w:val="00E04121"/>
    <w:rsid w:val="00E042C3"/>
    <w:rsid w:val="00E04EE2"/>
    <w:rsid w:val="00E061F9"/>
    <w:rsid w:val="00E1788B"/>
    <w:rsid w:val="00E24CB4"/>
    <w:rsid w:val="00E35ECB"/>
    <w:rsid w:val="00E41071"/>
    <w:rsid w:val="00E41351"/>
    <w:rsid w:val="00E436A5"/>
    <w:rsid w:val="00E46B87"/>
    <w:rsid w:val="00E66786"/>
    <w:rsid w:val="00E676B8"/>
    <w:rsid w:val="00E711AB"/>
    <w:rsid w:val="00E72488"/>
    <w:rsid w:val="00E82721"/>
    <w:rsid w:val="00E82F6E"/>
    <w:rsid w:val="00E86441"/>
    <w:rsid w:val="00E87FC2"/>
    <w:rsid w:val="00EA1102"/>
    <w:rsid w:val="00ED2090"/>
    <w:rsid w:val="00EE0A39"/>
    <w:rsid w:val="00EE198A"/>
    <w:rsid w:val="00EE4CA7"/>
    <w:rsid w:val="00EF044E"/>
    <w:rsid w:val="00F021B3"/>
    <w:rsid w:val="00F10680"/>
    <w:rsid w:val="00F23C6E"/>
    <w:rsid w:val="00F24B37"/>
    <w:rsid w:val="00F3033F"/>
    <w:rsid w:val="00F31BE5"/>
    <w:rsid w:val="00F331C6"/>
    <w:rsid w:val="00F34D5F"/>
    <w:rsid w:val="00F3608C"/>
    <w:rsid w:val="00F36AE2"/>
    <w:rsid w:val="00F4048E"/>
    <w:rsid w:val="00F4133C"/>
    <w:rsid w:val="00F41772"/>
    <w:rsid w:val="00F44A29"/>
    <w:rsid w:val="00F45C80"/>
    <w:rsid w:val="00F47989"/>
    <w:rsid w:val="00F50E3A"/>
    <w:rsid w:val="00F52EE2"/>
    <w:rsid w:val="00F66953"/>
    <w:rsid w:val="00F7456A"/>
    <w:rsid w:val="00F8442F"/>
    <w:rsid w:val="00F8477B"/>
    <w:rsid w:val="00F87B89"/>
    <w:rsid w:val="00F87D78"/>
    <w:rsid w:val="00F97218"/>
    <w:rsid w:val="00FB4B70"/>
    <w:rsid w:val="00FB5EE5"/>
    <w:rsid w:val="00FC3290"/>
    <w:rsid w:val="00FC4D51"/>
    <w:rsid w:val="00FC66F9"/>
    <w:rsid w:val="00FC7BD6"/>
    <w:rsid w:val="00FD08F0"/>
    <w:rsid w:val="00FD5F8C"/>
    <w:rsid w:val="00FD69F7"/>
    <w:rsid w:val="00FE24FE"/>
    <w:rsid w:val="00FE331E"/>
    <w:rsid w:val="00FF260D"/>
    <w:rsid w:val="00FF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7E98"/>
  <w15:docId w15:val="{9F14136D-8E2B-464B-AC55-8EFC4554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07D"/>
  </w:style>
  <w:style w:type="paragraph" w:styleId="1">
    <w:name w:val="heading 1"/>
    <w:basedOn w:val="a"/>
    <w:next w:val="a"/>
    <w:link w:val="10"/>
    <w:qFormat/>
    <w:rsid w:val="007E1B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B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7E1BBC"/>
  </w:style>
  <w:style w:type="paragraph" w:styleId="a3">
    <w:name w:val="Normal (Web)"/>
    <w:basedOn w:val="a"/>
    <w:uiPriority w:val="99"/>
    <w:rsid w:val="007E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7E1B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7E1B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E1BB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E1BBC"/>
    <w:rPr>
      <w:b/>
      <w:bCs/>
    </w:rPr>
  </w:style>
  <w:style w:type="paragraph" w:styleId="a5">
    <w:name w:val="footnote text"/>
    <w:basedOn w:val="a"/>
    <w:link w:val="a6"/>
    <w:semiHidden/>
    <w:rsid w:val="007E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E1BB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7E1BBC"/>
    <w:rPr>
      <w:vertAlign w:val="superscript"/>
    </w:rPr>
  </w:style>
  <w:style w:type="paragraph" w:styleId="a8">
    <w:name w:val="Balloon Text"/>
    <w:basedOn w:val="a"/>
    <w:link w:val="a9"/>
    <w:semiHidden/>
    <w:rsid w:val="007E1B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E1BBC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7E1B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7E1B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7E1B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E1BBC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7E1B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7E1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7E1BBC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7E1BBC"/>
  </w:style>
  <w:style w:type="paragraph" w:customStyle="1" w:styleId="af">
    <w:name w:val="Знак"/>
    <w:basedOn w:val="a"/>
    <w:rsid w:val="007E1B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7E1B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7E1BBC"/>
    <w:rPr>
      <w:rFonts w:ascii="Cambria" w:eastAsia="Times New Roman" w:hAnsi="Cambria" w:cs="Times New Roman"/>
      <w:sz w:val="24"/>
      <w:szCs w:val="24"/>
    </w:rPr>
  </w:style>
  <w:style w:type="paragraph" w:styleId="af2">
    <w:name w:val="List"/>
    <w:basedOn w:val="a"/>
    <w:rsid w:val="007E1B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7E1B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13">
    <w:name w:val="Table Grid 1"/>
    <w:basedOn w:val="a1"/>
    <w:rsid w:val="007E1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header"/>
    <w:basedOn w:val="a"/>
    <w:link w:val="af4"/>
    <w:uiPriority w:val="99"/>
    <w:rsid w:val="007E1B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7E1BBC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rsid w:val="007E1BBC"/>
    <w:pPr>
      <w:widowControl w:val="0"/>
      <w:snapToGrid w:val="0"/>
      <w:spacing w:after="0" w:line="518" w:lineRule="auto"/>
      <w:ind w:left="4600" w:firstLine="100"/>
    </w:pPr>
    <w:rPr>
      <w:rFonts w:ascii="Courier New" w:eastAsia="Times New Roman" w:hAnsi="Courier New" w:cs="Times New Roman"/>
      <w:szCs w:val="20"/>
    </w:rPr>
  </w:style>
  <w:style w:type="character" w:customStyle="1" w:styleId="af5">
    <w:name w:val="Основной текст с отступом Знак"/>
    <w:aliases w:val="текст Знак,Основной текст 1 Знак,Основной текст 1 Знак Знак Знак,Основной текст 1 Знак Знак Знак Знак Знак Знак,Основной текст 1 Знак Знак Знак Знак Знак1"/>
    <w:basedOn w:val="a0"/>
    <w:link w:val="af6"/>
    <w:locked/>
    <w:rsid w:val="007E1BBC"/>
    <w:rPr>
      <w:rFonts w:ascii="Calibri" w:eastAsia="Calibri" w:hAnsi="Calibri"/>
      <w:sz w:val="24"/>
      <w:szCs w:val="24"/>
    </w:rPr>
  </w:style>
  <w:style w:type="paragraph" w:styleId="af6">
    <w:name w:val="Body Text Indent"/>
    <w:aliases w:val="текст,Основной текст 1,Основной текст 1 Знак Знак,Основной текст 1 Знак Знак Знак Знак Знак,Основной текст 1 Знак Знак Знак Знак"/>
    <w:basedOn w:val="a"/>
    <w:link w:val="af5"/>
    <w:unhideWhenUsed/>
    <w:rsid w:val="007E1BBC"/>
    <w:pPr>
      <w:spacing w:after="120" w:line="24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15">
    <w:name w:val="Основной текст с отступом Знак1"/>
    <w:basedOn w:val="a0"/>
    <w:rsid w:val="007E1BBC"/>
  </w:style>
  <w:style w:type="paragraph" w:styleId="af7">
    <w:name w:val="List Paragraph"/>
    <w:basedOn w:val="a"/>
    <w:uiPriority w:val="34"/>
    <w:qFormat/>
    <w:rsid w:val="007E1B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620F50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620F50"/>
    <w:pPr>
      <w:spacing w:after="100"/>
    </w:pPr>
  </w:style>
  <w:style w:type="character" w:styleId="af9">
    <w:name w:val="Hyperlink"/>
    <w:basedOn w:val="a0"/>
    <w:uiPriority w:val="99"/>
    <w:unhideWhenUsed/>
    <w:rsid w:val="00620F50"/>
    <w:rPr>
      <w:color w:val="0000FF" w:themeColor="hyperlink"/>
      <w:u w:val="single"/>
    </w:rPr>
  </w:style>
  <w:style w:type="paragraph" w:customStyle="1" w:styleId="Style36">
    <w:name w:val="Style36"/>
    <w:basedOn w:val="a"/>
    <w:uiPriority w:val="99"/>
    <w:rsid w:val="00383F9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383F96"/>
    <w:rPr>
      <w:rFonts w:ascii="Times New Roman" w:hAnsi="Times New Roman" w:cs="Times New Roman" w:hint="default"/>
      <w:sz w:val="22"/>
    </w:rPr>
  </w:style>
  <w:style w:type="paragraph" w:customStyle="1" w:styleId="Style27">
    <w:name w:val="Style27"/>
    <w:basedOn w:val="a"/>
    <w:uiPriority w:val="99"/>
    <w:rsid w:val="00383F96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2F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a">
    <w:name w:val="No Spacing"/>
    <w:uiPriority w:val="1"/>
    <w:qFormat/>
    <w:rsid w:val="00DF6CF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modocs.com/txt/data_www/texts/PDNV97.php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nautins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ib.detr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gumrf.ru/prelkat_la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ucture.mil.ru/files/morf/military/files/NM_1350.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tructure.mil.ru/files/morf/military/files/Ann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E867-8B6C-43F8-884F-52B65945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5693</Words>
  <Characters>32452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Ю.М.</cp:lastModifiedBy>
  <cp:revision>21</cp:revision>
  <cp:lastPrinted>2018-01-23T03:47:00Z</cp:lastPrinted>
  <dcterms:created xsi:type="dcterms:W3CDTF">2020-03-10T10:00:00Z</dcterms:created>
  <dcterms:modified xsi:type="dcterms:W3CDTF">2023-10-21T07:39:00Z</dcterms:modified>
</cp:coreProperties>
</file>